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20" w:firstRow="1" w:lastRow="0" w:firstColumn="0" w:lastColumn="0" w:noHBand="0" w:noVBand="1"/>
      </w:tblPr>
      <w:tblGrid>
        <w:gridCol w:w="4644"/>
        <w:gridCol w:w="10337"/>
      </w:tblGrid>
      <w:tr w:rsidR="00DE361D" w:rsidRPr="008346C4" w14:paraId="57AB3A61" w14:textId="77777777" w:rsidTr="0042403C">
        <w:trPr>
          <w:trHeight w:val="1304"/>
        </w:trPr>
        <w:tc>
          <w:tcPr>
            <w:tcW w:w="4644" w:type="dxa"/>
            <w:shd w:val="clear" w:color="auto" w:fill="auto"/>
          </w:tcPr>
          <w:p w14:paraId="1AA4CE09" w14:textId="353B13A2" w:rsidR="00DE361D" w:rsidRPr="00397AD6" w:rsidRDefault="00DE361D" w:rsidP="00397AD6">
            <w:pPr>
              <w:tabs>
                <w:tab w:val="center" w:pos="1843"/>
                <w:tab w:val="center" w:pos="6663"/>
              </w:tabs>
              <w:spacing w:after="0" w:line="240" w:lineRule="auto"/>
              <w:jc w:val="center"/>
              <w:rPr>
                <w:rFonts w:ascii="Times New Roman" w:eastAsia="Times New Roman" w:hAnsi="Times New Roman" w:cs="Times New Roman"/>
                <w:color w:val="000000"/>
                <w:spacing w:val="-4"/>
                <w:sz w:val="28"/>
                <w:szCs w:val="24"/>
                <w:lang w:val="nb-NO"/>
              </w:rPr>
            </w:pPr>
            <w:r w:rsidRPr="008346C4">
              <w:rPr>
                <w:rFonts w:ascii="Times New Roman" w:eastAsia="MS Mincho" w:hAnsi="Times New Roman" w:cs="Times New Roman"/>
                <w:color w:val="000000"/>
                <w:sz w:val="28"/>
                <w:szCs w:val="24"/>
                <w:lang w:val="nb-NO"/>
              </w:rPr>
              <w:t xml:space="preserve">  TRƯỜ</w:t>
            </w:r>
            <w:r w:rsidR="00397AD6">
              <w:rPr>
                <w:rFonts w:ascii="Times New Roman" w:eastAsia="MS Mincho" w:hAnsi="Times New Roman" w:cs="Times New Roman"/>
                <w:color w:val="000000"/>
                <w:sz w:val="28"/>
                <w:szCs w:val="24"/>
                <w:lang w:val="nb-NO"/>
              </w:rPr>
              <w:t>NG TH ĐOÀN NGHIÊN</w:t>
            </w:r>
          </w:p>
          <w:p w14:paraId="3F80F720" w14:textId="77777777" w:rsidR="00DE361D" w:rsidRPr="008346C4" w:rsidRDefault="007334FC" w:rsidP="0042403C">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b/>
                <w:noProof/>
                <w:color w:val="000000"/>
                <w:sz w:val="28"/>
                <w:szCs w:val="24"/>
                <w:lang w:val="en-US"/>
              </w:rPr>
              <w:pict w14:anchorId="416DD34B">
                <v:shapetype id="_x0000_t32" coordsize="21600,21600" o:spt="32" o:oned="t" path="m,l21600,21600e" filled="f">
                  <v:path arrowok="t" fillok="f" o:connecttype="none"/>
                  <o:lock v:ext="edit" shapetype="t"/>
                </v:shapetype>
                <v:shape id="_x0000_s1029" type="#_x0000_t32" style="position:absolute;left:0;text-align:left;margin-left:55.2pt;margin-top:2pt;width:104.25pt;height:0;z-index:251658240" o:connectortype="straight"/>
              </w:pict>
            </w:r>
          </w:p>
        </w:tc>
        <w:tc>
          <w:tcPr>
            <w:tcW w:w="10337" w:type="dxa"/>
            <w:shd w:val="clear" w:color="auto" w:fill="auto"/>
          </w:tcPr>
          <w:p w14:paraId="519567E2" w14:textId="77777777" w:rsidR="00DE361D" w:rsidRPr="008346C4" w:rsidRDefault="00DE361D" w:rsidP="0042403C">
            <w:pPr>
              <w:tabs>
                <w:tab w:val="center" w:pos="1843"/>
                <w:tab w:val="center" w:pos="6663"/>
              </w:tabs>
              <w:spacing w:after="0" w:line="240" w:lineRule="auto"/>
              <w:jc w:val="center"/>
              <w:rPr>
                <w:rFonts w:ascii="Times New Roman" w:eastAsia="MS Mincho" w:hAnsi="Times New Roman" w:cs="Times New Roman"/>
                <w:b/>
                <w:color w:val="000000"/>
                <w:sz w:val="28"/>
                <w:szCs w:val="24"/>
                <w:lang w:val="nb-NO"/>
              </w:rPr>
            </w:pPr>
            <w:r w:rsidRPr="008346C4">
              <w:rPr>
                <w:rFonts w:ascii="Times New Roman" w:eastAsia="MS Mincho" w:hAnsi="Times New Roman" w:cs="Times New Roman"/>
                <w:b/>
                <w:color w:val="000000"/>
                <w:sz w:val="28"/>
                <w:szCs w:val="24"/>
                <w:lang w:val="nb-NO"/>
              </w:rPr>
              <w:t>CỘNG HÒA XÃ HỘI CHỦ NGHĨA VIỆT NAM</w:t>
            </w:r>
          </w:p>
          <w:p w14:paraId="6BBF1A19" w14:textId="77777777" w:rsidR="00DE361D" w:rsidRPr="008346C4" w:rsidRDefault="00DE361D" w:rsidP="0042403C">
            <w:pPr>
              <w:tabs>
                <w:tab w:val="center" w:pos="1843"/>
                <w:tab w:val="center" w:pos="6663"/>
              </w:tabs>
              <w:spacing w:after="0" w:line="240" w:lineRule="auto"/>
              <w:jc w:val="center"/>
              <w:rPr>
                <w:rFonts w:ascii="Times New Roman" w:eastAsia="MS Mincho" w:hAnsi="Times New Roman" w:cs="Times New Roman"/>
                <w:b/>
                <w:color w:val="000000"/>
                <w:sz w:val="28"/>
                <w:szCs w:val="24"/>
                <w:lang w:val="nb-NO"/>
              </w:rPr>
            </w:pPr>
            <w:r w:rsidRPr="008346C4">
              <w:rPr>
                <w:rFonts w:ascii="Times New Roman" w:eastAsia="MS Mincho" w:hAnsi="Times New Roman" w:cs="Times New Roman"/>
                <w:b/>
                <w:color w:val="000000"/>
                <w:sz w:val="28"/>
                <w:szCs w:val="24"/>
                <w:lang w:val="nb-NO"/>
              </w:rPr>
              <w:t>Độc lập - Tự do - Hạnh phúc</w:t>
            </w:r>
          </w:p>
          <w:p w14:paraId="1D59187C" w14:textId="77777777" w:rsidR="00DE361D" w:rsidRPr="008346C4" w:rsidRDefault="007334FC" w:rsidP="0042403C">
            <w:pPr>
              <w:tabs>
                <w:tab w:val="center" w:pos="1843"/>
                <w:tab w:val="center" w:pos="6663"/>
              </w:tabs>
              <w:spacing w:after="0" w:line="240" w:lineRule="auto"/>
              <w:jc w:val="center"/>
              <w:rPr>
                <w:rFonts w:ascii="Times New Roman" w:eastAsia="MS Mincho" w:hAnsi="Times New Roman" w:cs="Times New Roman"/>
                <w:b/>
                <w:color w:val="000000"/>
                <w:sz w:val="28"/>
                <w:szCs w:val="24"/>
                <w:lang w:val="nb-NO"/>
              </w:rPr>
            </w:pPr>
            <w:r>
              <w:rPr>
                <w:rFonts w:ascii="Times New Roman" w:eastAsia="MS Mincho" w:hAnsi="Times New Roman" w:cs="Times New Roman"/>
                <w:noProof/>
                <w:color w:val="000000"/>
                <w:sz w:val="28"/>
                <w:szCs w:val="24"/>
                <w:lang w:val="en-US"/>
              </w:rPr>
              <w:pict w14:anchorId="2D4FACA1">
                <v:shape id="Straight Arrow Connector 2" o:spid="_x0000_s1028" type="#_x0000_t32" style="position:absolute;left:0;text-align:left;margin-left:176.35pt;margin-top:2.35pt;width:155.25pt;height:.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"/>
              </w:pict>
            </w:r>
          </w:p>
          <w:p w14:paraId="7E0D19FF" w14:textId="13D071BB" w:rsidR="00DE361D" w:rsidRPr="008346C4" w:rsidRDefault="00397AD6" w:rsidP="0042403C">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8"/>
                <w:szCs w:val="24"/>
                <w:lang w:val="nb-NO"/>
              </w:rPr>
              <w:t xml:space="preserve">                                       Đại Nghĩa, ngày 28 tháng 3 </w:t>
            </w:r>
            <w:r w:rsidR="00DE361D" w:rsidRPr="008346C4">
              <w:rPr>
                <w:rFonts w:ascii="Times New Roman" w:eastAsia="MS Mincho" w:hAnsi="Times New Roman" w:cs="Times New Roman"/>
                <w:i/>
                <w:color w:val="000000"/>
                <w:sz w:val="28"/>
                <w:szCs w:val="24"/>
                <w:lang w:val="nb-NO"/>
              </w:rPr>
              <w:t>năm 2024</w:t>
            </w:r>
          </w:p>
        </w:tc>
      </w:tr>
    </w:tbl>
    <w:p w14:paraId="5EEB870F" w14:textId="77777777" w:rsidR="00DE361D" w:rsidRPr="008346C4" w:rsidRDefault="00DE361D" w:rsidP="00DE361D">
      <w:pPr>
        <w:spacing w:after="0" w:line="240" w:lineRule="auto"/>
        <w:jc w:val="center"/>
        <w:rPr>
          <w:rFonts w:ascii="Times New Roman" w:eastAsia="Times New Roman" w:hAnsi="Times New Roman" w:cs="Times New Roman"/>
          <w:b/>
          <w:bCs/>
          <w:color w:val="000000"/>
          <w:sz w:val="28"/>
          <w:szCs w:val="24"/>
          <w:lang w:val="en-US"/>
        </w:rPr>
      </w:pPr>
      <w:r w:rsidRPr="008346C4">
        <w:rPr>
          <w:rFonts w:ascii="Times New Roman" w:eastAsia="Times New Roman" w:hAnsi="Times New Roman" w:cs="Times New Roman"/>
          <w:b/>
          <w:bCs/>
          <w:color w:val="000000"/>
          <w:sz w:val="28"/>
          <w:szCs w:val="24"/>
          <w:lang w:val="en-US"/>
        </w:rPr>
        <w:t>NHẬN XÉT ĐÁNH GIÁ SÁCH GIÁO KHOA LỚP 5</w:t>
      </w:r>
    </w:p>
    <w:p w14:paraId="0CA932E7" w14:textId="77777777" w:rsidR="00DE361D" w:rsidRPr="008346C4" w:rsidRDefault="00DE361D" w:rsidP="00DE361D">
      <w:pPr>
        <w:spacing w:after="0" w:line="240" w:lineRule="auto"/>
        <w:jc w:val="center"/>
        <w:rPr>
          <w:rFonts w:ascii="Times New Roman" w:eastAsia="Times New Roman" w:hAnsi="Times New Roman" w:cs="Times New Roman"/>
          <w:b/>
          <w:bCs/>
          <w:color w:val="000000"/>
          <w:sz w:val="28"/>
          <w:szCs w:val="24"/>
          <w:lang w:val="en-US"/>
        </w:rPr>
      </w:pPr>
      <w:r w:rsidRPr="008346C4">
        <w:rPr>
          <w:rFonts w:ascii="Times New Roman" w:eastAsia="Times New Roman" w:hAnsi="Times New Roman" w:cs="Times New Roman"/>
          <w:b/>
          <w:bCs/>
          <w:color w:val="000000"/>
          <w:sz w:val="28"/>
          <w:szCs w:val="24"/>
          <w:lang w:val="en-US"/>
        </w:rPr>
        <w:t>Môn:  LỊCH SỬ VÀ ĐỊA LÍ</w:t>
      </w:r>
    </w:p>
    <w:p w14:paraId="52128356" w14:textId="77777777" w:rsidR="00DE361D" w:rsidRPr="008346C4" w:rsidRDefault="00DE361D" w:rsidP="00DE361D">
      <w:pPr>
        <w:spacing w:after="0" w:line="240" w:lineRule="auto"/>
        <w:jc w:val="center"/>
        <w:rPr>
          <w:rFonts w:ascii="Times New Roman" w:eastAsia="Times New Roman" w:hAnsi="Times New Roman" w:cs="Times New Roman"/>
          <w:bCs/>
          <w:i/>
          <w:color w:val="000000"/>
          <w:sz w:val="28"/>
          <w:szCs w:val="24"/>
          <w:lang w:val="en-US"/>
        </w:rPr>
      </w:pPr>
      <w:r w:rsidRPr="008346C4">
        <w:rPr>
          <w:rFonts w:ascii="Times New Roman" w:eastAsia="Times New Roman" w:hAnsi="Times New Roman" w:cs="Times New Roman"/>
          <w:bCs/>
          <w:i/>
          <w:color w:val="000000"/>
          <w:sz w:val="28"/>
          <w:szCs w:val="24"/>
          <w:lang w:val="en-US"/>
        </w:rPr>
        <w:t xml:space="preserve">(Dùng cho thành viên tổ chuyên môn) </w:t>
      </w:r>
    </w:p>
    <w:p w14:paraId="2B4555A8" w14:textId="5716BFFB" w:rsidR="00DE361D" w:rsidRPr="008346C4" w:rsidRDefault="00DE361D" w:rsidP="00DE361D">
      <w:pPr>
        <w:spacing w:before="96" w:after="0" w:line="240" w:lineRule="auto"/>
        <w:ind w:firstLine="600"/>
        <w:jc w:val="both"/>
        <w:rPr>
          <w:rFonts w:ascii="Times New Roman" w:eastAsia="Times New Roman" w:hAnsi="Times New Roman" w:cs="Times New Roman"/>
          <w:color w:val="000000"/>
          <w:sz w:val="28"/>
          <w:szCs w:val="24"/>
          <w:lang w:val="en-US"/>
        </w:rPr>
      </w:pPr>
      <w:r w:rsidRPr="008346C4">
        <w:rPr>
          <w:rFonts w:ascii="Times New Roman" w:eastAsia="Times New Roman" w:hAnsi="Times New Roman" w:cs="Times New Roman"/>
          <w:color w:val="000000"/>
          <w:sz w:val="28"/>
          <w:szCs w:val="24"/>
          <w:lang w:val="en-US"/>
        </w:rPr>
        <w:tab/>
        <w:t xml:space="preserve">- Người nhận </w:t>
      </w:r>
      <w:r w:rsidR="00397AD6">
        <w:rPr>
          <w:rFonts w:ascii="Times New Roman" w:eastAsia="Times New Roman" w:hAnsi="Times New Roman" w:cs="Times New Roman"/>
          <w:color w:val="000000"/>
          <w:sz w:val="28"/>
          <w:szCs w:val="24"/>
          <w:lang w:val="en-US"/>
        </w:rPr>
        <w:t>xét, đánh giá: Mai Trần Như Phượng</w:t>
      </w:r>
      <w:r w:rsidRPr="008346C4">
        <w:rPr>
          <w:rFonts w:ascii="Times New Roman" w:eastAsia="Times New Roman" w:hAnsi="Times New Roman" w:cs="Times New Roman"/>
          <w:color w:val="000000"/>
          <w:sz w:val="28"/>
          <w:szCs w:val="24"/>
          <w:lang w:val="en-US"/>
        </w:rPr>
        <w:t xml:space="preserve"> - Đơn vị công</w:t>
      </w:r>
      <w:r w:rsidR="00397AD6">
        <w:rPr>
          <w:rFonts w:ascii="Times New Roman" w:eastAsia="Times New Roman" w:hAnsi="Times New Roman" w:cs="Times New Roman"/>
          <w:color w:val="000000"/>
          <w:sz w:val="28"/>
          <w:szCs w:val="24"/>
          <w:lang w:val="en-US"/>
        </w:rPr>
        <w:t xml:space="preserve"> tác: Trường Tiểu học Đoàn Nghiên</w:t>
      </w:r>
    </w:p>
    <w:p w14:paraId="1DF3D896" w14:textId="1ECFEEA1" w:rsidR="00550D6C" w:rsidRPr="008346C4" w:rsidRDefault="00550D6C" w:rsidP="000A76ED">
      <w:pPr>
        <w:spacing w:before="96" w:after="0" w:line="240" w:lineRule="auto"/>
        <w:ind w:firstLine="600"/>
        <w:jc w:val="both"/>
        <w:rPr>
          <w:rFonts w:ascii="Times New Roman" w:eastAsia="Times New Roman" w:hAnsi="Times New Roman" w:cs="Times New Roman"/>
          <w:b/>
          <w:color w:val="000000"/>
          <w:sz w:val="28"/>
          <w:szCs w:val="24"/>
          <w:lang w:val="en-US"/>
        </w:rPr>
      </w:pPr>
      <w:r w:rsidRPr="008346C4">
        <w:rPr>
          <w:rFonts w:ascii="Times New Roman" w:eastAsia="Times New Roman" w:hAnsi="Times New Roman" w:cs="Times New Roman"/>
          <w:b/>
          <w:color w:val="000000"/>
          <w:sz w:val="28"/>
          <w:szCs w:val="24"/>
          <w:lang w:val="en-US"/>
        </w:rPr>
        <w:t>1. Nhận xét theo từng tiêu chí</w:t>
      </w:r>
      <w:r w:rsidR="00397AD6">
        <w:rPr>
          <w:rFonts w:ascii="Times New Roman" w:eastAsia="Times New Roman" w:hAnsi="Times New Roman" w:cs="Times New Roman"/>
          <w:b/>
          <w:color w:val="000000"/>
          <w:sz w:val="28"/>
          <w:szCs w:val="24"/>
          <w:lang w:val="en-US"/>
        </w:rPr>
        <w:t>:</w:t>
      </w:r>
    </w:p>
    <w:tbl>
      <w:tblPr>
        <w:tblStyle w:val="TableGrid"/>
        <w:tblW w:w="15021" w:type="dxa"/>
        <w:tblLook w:val="04A0" w:firstRow="1" w:lastRow="0" w:firstColumn="1" w:lastColumn="0" w:noHBand="0" w:noVBand="1"/>
      </w:tblPr>
      <w:tblGrid>
        <w:gridCol w:w="3652"/>
        <w:gridCol w:w="3789"/>
        <w:gridCol w:w="3790"/>
        <w:gridCol w:w="3790"/>
      </w:tblGrid>
      <w:tr w:rsidR="00A50091" w:rsidRPr="008346C4" w14:paraId="5B5BBD83" w14:textId="77777777" w:rsidTr="00A50091">
        <w:trPr>
          <w:cantSplit/>
        </w:trPr>
        <w:tc>
          <w:tcPr>
            <w:tcW w:w="3652" w:type="dxa"/>
            <w:vMerge w:val="restart"/>
          </w:tcPr>
          <w:p w14:paraId="2EC8C211" w14:textId="77777777" w:rsidR="00A50091" w:rsidRPr="008346C4" w:rsidRDefault="00A50091" w:rsidP="00CD2AE4">
            <w:pPr>
              <w:spacing w:before="96"/>
              <w:jc w:val="both"/>
              <w:rPr>
                <w:rFonts w:ascii="Times New Roman" w:eastAsia="Times New Roman" w:hAnsi="Times New Roman" w:cs="Times New Roman"/>
                <w:b/>
                <w:bCs/>
                <w:sz w:val="24"/>
                <w:szCs w:val="24"/>
                <w:lang w:val="en-US"/>
              </w:rPr>
            </w:pPr>
          </w:p>
          <w:p w14:paraId="66C9DC44" w14:textId="77777777" w:rsidR="00A50091" w:rsidRDefault="00A50091" w:rsidP="00CD2AE4">
            <w:pPr>
              <w:spacing w:before="96"/>
              <w:jc w:val="both"/>
              <w:rPr>
                <w:rFonts w:ascii="Times New Roman" w:eastAsia="Times New Roman" w:hAnsi="Times New Roman" w:cs="Times New Roman"/>
                <w:b/>
                <w:bCs/>
                <w:sz w:val="24"/>
                <w:szCs w:val="24"/>
                <w:lang w:val="en-US"/>
              </w:rPr>
            </w:pPr>
          </w:p>
          <w:p w14:paraId="2A02664A" w14:textId="77777777" w:rsidR="00397AD6" w:rsidRDefault="00397AD6" w:rsidP="00CD2AE4">
            <w:pPr>
              <w:spacing w:before="96"/>
              <w:jc w:val="both"/>
              <w:rPr>
                <w:rFonts w:ascii="Times New Roman" w:eastAsia="Times New Roman" w:hAnsi="Times New Roman" w:cs="Times New Roman"/>
                <w:b/>
                <w:bCs/>
                <w:sz w:val="24"/>
                <w:szCs w:val="24"/>
                <w:lang w:val="en-US"/>
              </w:rPr>
            </w:pPr>
          </w:p>
          <w:p w14:paraId="391AE985" w14:textId="77777777" w:rsidR="00397AD6" w:rsidRDefault="00397AD6" w:rsidP="00CD2AE4">
            <w:pPr>
              <w:spacing w:before="96"/>
              <w:jc w:val="both"/>
              <w:rPr>
                <w:rFonts w:ascii="Times New Roman" w:eastAsia="Times New Roman" w:hAnsi="Times New Roman" w:cs="Times New Roman"/>
                <w:b/>
                <w:bCs/>
                <w:sz w:val="24"/>
                <w:szCs w:val="24"/>
                <w:lang w:val="en-US"/>
              </w:rPr>
            </w:pPr>
          </w:p>
          <w:p w14:paraId="587D557A" w14:textId="77777777" w:rsidR="00397AD6" w:rsidRPr="008346C4" w:rsidRDefault="00397AD6" w:rsidP="00CD2AE4">
            <w:pPr>
              <w:spacing w:before="96"/>
              <w:jc w:val="both"/>
              <w:rPr>
                <w:rFonts w:ascii="Times New Roman" w:eastAsia="Times New Roman" w:hAnsi="Times New Roman" w:cs="Times New Roman"/>
                <w:b/>
                <w:bCs/>
                <w:sz w:val="24"/>
                <w:szCs w:val="24"/>
                <w:lang w:val="en-US"/>
              </w:rPr>
            </w:pPr>
          </w:p>
          <w:p w14:paraId="69141197" w14:textId="77777777" w:rsidR="00A50091" w:rsidRPr="008346C4" w:rsidRDefault="00A50091" w:rsidP="00CD2AE4">
            <w:pPr>
              <w:spacing w:before="96"/>
              <w:jc w:val="both"/>
              <w:rPr>
                <w:rFonts w:ascii="Times New Roman" w:eastAsia="Times New Roman" w:hAnsi="Times New Roman" w:cs="Times New Roman"/>
                <w:b/>
                <w:bCs/>
                <w:sz w:val="24"/>
                <w:szCs w:val="24"/>
                <w:lang w:val="en-US"/>
              </w:rPr>
            </w:pPr>
          </w:p>
          <w:p w14:paraId="41F3B57B" w14:textId="77777777" w:rsidR="00A50091" w:rsidRPr="008346C4" w:rsidRDefault="00A50091" w:rsidP="00397AD6">
            <w:pPr>
              <w:spacing w:before="96"/>
              <w:jc w:val="center"/>
              <w:rPr>
                <w:rFonts w:ascii="Times New Roman" w:eastAsia="Times New Roman" w:hAnsi="Times New Roman" w:cs="Times New Roman"/>
                <w:b/>
                <w:color w:val="000000"/>
                <w:sz w:val="24"/>
                <w:szCs w:val="24"/>
                <w:lang w:val="en-US"/>
              </w:rPr>
            </w:pPr>
            <w:r w:rsidRPr="008346C4">
              <w:rPr>
                <w:rFonts w:ascii="Times New Roman" w:eastAsia="Times New Roman" w:hAnsi="Times New Roman" w:cs="Times New Roman"/>
                <w:b/>
                <w:bCs/>
                <w:sz w:val="24"/>
                <w:szCs w:val="24"/>
                <w:lang w:val="en-US"/>
              </w:rPr>
              <w:t>Nội dung đánh giá</w:t>
            </w:r>
          </w:p>
        </w:tc>
        <w:tc>
          <w:tcPr>
            <w:tcW w:w="11369" w:type="dxa"/>
            <w:gridSpan w:val="3"/>
          </w:tcPr>
          <w:p w14:paraId="3D86118A" w14:textId="77777777" w:rsidR="00A50091" w:rsidRPr="008346C4" w:rsidRDefault="00A50091" w:rsidP="00CD2AE4">
            <w:pPr>
              <w:spacing w:before="96"/>
              <w:jc w:val="center"/>
              <w:rPr>
                <w:rFonts w:ascii="Times New Roman" w:eastAsia="Times New Roman" w:hAnsi="Times New Roman" w:cs="Times New Roman"/>
                <w:b/>
                <w:color w:val="000000"/>
                <w:sz w:val="24"/>
                <w:szCs w:val="24"/>
                <w:lang w:val="en-US"/>
              </w:rPr>
            </w:pPr>
            <w:r w:rsidRPr="008346C4">
              <w:rPr>
                <w:rFonts w:ascii="Times New Roman" w:eastAsia="Times New Roman" w:hAnsi="Times New Roman" w:cs="Times New Roman"/>
                <w:b/>
                <w:color w:val="000000"/>
                <w:sz w:val="24"/>
                <w:szCs w:val="24"/>
                <w:lang w:val="en-US"/>
              </w:rPr>
              <w:t>Nhận xét, đánh giá</w:t>
            </w:r>
          </w:p>
        </w:tc>
      </w:tr>
      <w:tr w:rsidR="00A50091" w:rsidRPr="008346C4" w14:paraId="1F89E2CB" w14:textId="77777777" w:rsidTr="00A50091">
        <w:trPr>
          <w:cantSplit/>
        </w:trPr>
        <w:tc>
          <w:tcPr>
            <w:tcW w:w="3652" w:type="dxa"/>
            <w:vMerge/>
          </w:tcPr>
          <w:p w14:paraId="69823762" w14:textId="77777777" w:rsidR="00A50091" w:rsidRPr="008346C4" w:rsidRDefault="00A50091" w:rsidP="00CD2AE4">
            <w:pPr>
              <w:spacing w:before="96"/>
              <w:jc w:val="both"/>
              <w:rPr>
                <w:rFonts w:ascii="Times New Roman" w:eastAsia="Times New Roman" w:hAnsi="Times New Roman" w:cs="Times New Roman"/>
                <w:b/>
                <w:color w:val="000000"/>
                <w:sz w:val="24"/>
                <w:szCs w:val="24"/>
                <w:lang w:val="en-US"/>
              </w:rPr>
            </w:pPr>
          </w:p>
        </w:tc>
        <w:tc>
          <w:tcPr>
            <w:tcW w:w="3789" w:type="dxa"/>
            <w:vAlign w:val="center"/>
          </w:tcPr>
          <w:p w14:paraId="4393A0EA" w14:textId="77777777" w:rsidR="008D368E" w:rsidRPr="008346C4" w:rsidRDefault="008D368E" w:rsidP="00A50091">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LS&amp;ĐL</w:t>
            </w:r>
            <w:r w:rsidR="00A50091" w:rsidRPr="008346C4">
              <w:rPr>
                <w:rFonts w:ascii="Times New Roman" w:eastAsia="Times New Roman" w:hAnsi="Times New Roman" w:cs="Times New Roman"/>
                <w:sz w:val="24"/>
                <w:szCs w:val="24"/>
                <w:lang w:val="en-US" w:eastAsia="vi-VN"/>
              </w:rPr>
              <w:t xml:space="preserve"> 5: </w:t>
            </w:r>
            <w:r w:rsidRPr="008346C4">
              <w:rPr>
                <w:rFonts w:ascii="Times New Roman" w:eastAsia="Times New Roman" w:hAnsi="Times New Roman" w:cs="Times New Roman"/>
                <w:sz w:val="24"/>
                <w:szCs w:val="24"/>
                <w:lang w:val="en-US" w:eastAsia="vi-VN"/>
              </w:rPr>
              <w:t>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11910395" w14:textId="77777777" w:rsidR="00A50091" w:rsidRPr="008346C4" w:rsidRDefault="00A50091" w:rsidP="00A50091">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Nhà xuất bản Giáo dục Việt Nam</w:t>
            </w:r>
          </w:p>
          <w:p w14:paraId="0343250D" w14:textId="77777777" w:rsidR="00A50091" w:rsidRPr="008346C4" w:rsidRDefault="00A50091" w:rsidP="00BE0C05">
            <w:pPr>
              <w:rPr>
                <w:rFonts w:ascii="Times New Roman" w:eastAsia="Times New Roman" w:hAnsi="Times New Roman" w:cs="Times New Roman"/>
                <w:sz w:val="24"/>
                <w:szCs w:val="24"/>
                <w:lang w:val="en-US"/>
              </w:rPr>
            </w:pPr>
            <w:r w:rsidRPr="008346C4">
              <w:rPr>
                <w:rFonts w:ascii="Times New Roman" w:eastAsia="Times New Roman" w:hAnsi="Times New Roman" w:cs="Times New Roman"/>
                <w:sz w:val="24"/>
                <w:szCs w:val="24"/>
                <w:lang w:val="en-US" w:eastAsia="vi-VN"/>
              </w:rPr>
              <w:t>- Thuộc bộ sách Kết nối tri thức với cuộc sống</w:t>
            </w:r>
            <w:r w:rsidRPr="008346C4">
              <w:rPr>
                <w:rFonts w:ascii="Times New Roman" w:eastAsia="Times New Roman" w:hAnsi="Times New Roman" w:cs="Times New Roman"/>
                <w:sz w:val="24"/>
                <w:szCs w:val="24"/>
                <w:lang w:val="en-US"/>
              </w:rPr>
              <w:t xml:space="preserve">                                                                                                                                                                                                                                                                                                                                                                                                                                                                                                                                                                                                                                                                                                                                                                                                                                                                                                                                                                                                                                                                                                                                                                                       </w:t>
            </w:r>
          </w:p>
        </w:tc>
        <w:tc>
          <w:tcPr>
            <w:tcW w:w="3790" w:type="dxa"/>
          </w:tcPr>
          <w:p w14:paraId="41F126DC" w14:textId="77777777" w:rsidR="008D368E" w:rsidRPr="008346C4" w:rsidRDefault="008D368E" w:rsidP="00CD2AE4">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LS&amp;ĐL</w:t>
            </w:r>
            <w:r w:rsidR="00105F76" w:rsidRPr="008346C4">
              <w:rPr>
                <w:rFonts w:ascii="Times New Roman" w:eastAsia="Times New Roman" w:hAnsi="Times New Roman" w:cs="Times New Roman"/>
                <w:sz w:val="24"/>
                <w:szCs w:val="24"/>
                <w:lang w:val="en-US" w:eastAsia="vi-VN"/>
              </w:rPr>
              <w:t xml:space="preserve"> </w:t>
            </w:r>
            <w:r w:rsidR="00A50091" w:rsidRPr="008346C4">
              <w:rPr>
                <w:rFonts w:ascii="Times New Roman" w:eastAsia="Times New Roman" w:hAnsi="Times New Roman" w:cs="Times New Roman"/>
                <w:sz w:val="24"/>
                <w:szCs w:val="24"/>
                <w:lang w:val="en-US" w:eastAsia="vi-VN"/>
              </w:rPr>
              <w:t xml:space="preserve">5: </w:t>
            </w:r>
            <w:r w:rsidRPr="008346C4">
              <w:rPr>
                <w:rFonts w:ascii="Times New Roman" w:eastAsia="Times New Roman" w:hAnsi="Times New Roman" w:cs="Times New Roman"/>
                <w:sz w:val="24"/>
                <w:szCs w:val="24"/>
                <w:lang w:val="en-US" w:eastAsia="vi-VN"/>
              </w:rPr>
              <w:t>Nguyễn Trà My, Phạm Đỗ Văn Trung (đồng Chủ biên), Nguyễn Khánh Băng, Trần Thị Ngọc Hân, T</w:t>
            </w:r>
            <w:r w:rsidR="00DE361D" w:rsidRPr="008346C4">
              <w:rPr>
                <w:rFonts w:ascii="Times New Roman" w:eastAsia="Times New Roman" w:hAnsi="Times New Roman" w:cs="Times New Roman"/>
                <w:sz w:val="24"/>
                <w:szCs w:val="24"/>
                <w:lang w:val="en-US" w:eastAsia="vi-VN"/>
              </w:rPr>
              <w:t>r</w:t>
            </w:r>
            <w:r w:rsidRPr="008346C4">
              <w:rPr>
                <w:rFonts w:ascii="Times New Roman" w:eastAsia="Times New Roman" w:hAnsi="Times New Roman" w:cs="Times New Roman"/>
                <w:sz w:val="24"/>
                <w:szCs w:val="24"/>
                <w:lang w:val="en-US" w:eastAsia="vi-VN"/>
              </w:rPr>
              <w:t xml:space="preserve">ần Văn Nhân, Nguyễn Chí Tuấn </w:t>
            </w:r>
          </w:p>
          <w:p w14:paraId="5B6C962C" w14:textId="77777777" w:rsidR="00A50091" w:rsidRPr="008346C4" w:rsidRDefault="00A50091" w:rsidP="00CD2AE4">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Nhà xuất bản Giáo dục Việt Nam</w:t>
            </w:r>
          </w:p>
          <w:p w14:paraId="6FC9F511" w14:textId="77777777" w:rsidR="00A50091" w:rsidRPr="008346C4" w:rsidRDefault="00A50091" w:rsidP="00CD2AE4">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Thuộc bộ sách Chân trời sáng tạo</w:t>
            </w:r>
          </w:p>
        </w:tc>
        <w:tc>
          <w:tcPr>
            <w:tcW w:w="3790" w:type="dxa"/>
          </w:tcPr>
          <w:p w14:paraId="31CB7A46" w14:textId="77777777" w:rsidR="008D368E" w:rsidRPr="008346C4" w:rsidRDefault="008D368E" w:rsidP="00CD2AE4">
            <w:pPr>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LS&amp;ĐL</w:t>
            </w:r>
            <w:r w:rsidR="00105F76" w:rsidRPr="008346C4">
              <w:rPr>
                <w:rFonts w:ascii="Times New Roman" w:eastAsia="Times New Roman" w:hAnsi="Times New Roman" w:cs="Times New Roman"/>
                <w:sz w:val="24"/>
                <w:szCs w:val="24"/>
                <w:lang w:val="en-US" w:eastAsia="vi-VN"/>
              </w:rPr>
              <w:t xml:space="preserve"> </w:t>
            </w:r>
            <w:r w:rsidR="00A50091" w:rsidRPr="008346C4">
              <w:rPr>
                <w:rFonts w:ascii="Times New Roman" w:eastAsia="Times New Roman" w:hAnsi="Times New Roman" w:cs="Times New Roman"/>
                <w:sz w:val="24"/>
                <w:szCs w:val="24"/>
                <w:lang w:val="en-US" w:eastAsia="vi-VN"/>
              </w:rPr>
              <w:t xml:space="preserve">5: </w:t>
            </w:r>
            <w:r w:rsidRPr="008346C4">
              <w:rPr>
                <w:rFonts w:ascii="Times New Roman" w:eastAsia="Times New Roman" w:hAnsi="Times New Roman" w:cs="Times New Roman"/>
                <w:sz w:val="24"/>
                <w:szCs w:val="24"/>
                <w:lang w:val="en-US" w:eastAsia="vi-VN"/>
              </w:rPr>
              <w:t>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14:paraId="661E94E3" w14:textId="77777777" w:rsidR="00A50091" w:rsidRPr="008346C4" w:rsidRDefault="00A50091" w:rsidP="00CD2AE4">
            <w:pPr>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Nhà xuất bản Đại học Sư phạm</w:t>
            </w:r>
          </w:p>
          <w:p w14:paraId="3E42B0EA" w14:textId="77777777" w:rsidR="00A50091" w:rsidRPr="008346C4" w:rsidRDefault="00A50091" w:rsidP="00CD2AE4">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Thuộc bộ sách Cánh diều</w:t>
            </w:r>
          </w:p>
        </w:tc>
      </w:tr>
      <w:tr w:rsidR="00A50091" w:rsidRPr="008346C4" w14:paraId="0DB26EAB" w14:textId="77777777" w:rsidTr="00A50091">
        <w:tc>
          <w:tcPr>
            <w:tcW w:w="15021" w:type="dxa"/>
            <w:gridSpan w:val="4"/>
          </w:tcPr>
          <w:p w14:paraId="07CE3ACD" w14:textId="77777777" w:rsidR="00A50091" w:rsidRPr="008346C4" w:rsidRDefault="00A50091" w:rsidP="00CD2AE4">
            <w:pPr>
              <w:spacing w:before="96"/>
              <w:jc w:val="both"/>
              <w:rPr>
                <w:rFonts w:ascii="Times New Roman" w:eastAsia="Times New Roman" w:hAnsi="Times New Roman" w:cs="Times New Roman"/>
                <w:bCs/>
                <w:color w:val="FF0000"/>
                <w:sz w:val="24"/>
                <w:szCs w:val="24"/>
                <w:lang w:val="en-US"/>
              </w:rPr>
            </w:pPr>
            <w:r w:rsidRPr="008346C4">
              <w:rPr>
                <w:rFonts w:ascii="Times New Roman" w:eastAsia="Times New Roman" w:hAnsi="Times New Roman" w:cs="Times New Roman"/>
                <w:bCs/>
                <w:color w:val="FF0000"/>
                <w:sz w:val="24"/>
                <w:szCs w:val="24"/>
                <w:lang w:val="en-US"/>
              </w:rPr>
              <w:t>I</w:t>
            </w:r>
            <w:r w:rsidRPr="008346C4">
              <w:rPr>
                <w:rFonts w:ascii="Times New Roman" w:eastAsia="Times New Roman" w:hAnsi="Times New Roman" w:cs="Times New Roman"/>
                <w:b/>
                <w:bCs/>
                <w:color w:val="FF0000"/>
                <w:sz w:val="24"/>
                <w:szCs w:val="24"/>
                <w:lang w:val="en-US"/>
              </w:rPr>
              <w:t>. Tiêu chí 1.</w:t>
            </w:r>
            <w:r w:rsidRPr="008346C4">
              <w:rPr>
                <w:rFonts w:ascii="Times New Roman" w:eastAsia="Times New Roman" w:hAnsi="Times New Roman" w:cs="Times New Roman"/>
                <w:b/>
                <w:color w:val="FF0000"/>
                <w:sz w:val="24"/>
                <w:szCs w:val="24"/>
              </w:rPr>
              <w:t>Phù h</w:t>
            </w:r>
            <w:r w:rsidRPr="008346C4">
              <w:rPr>
                <w:rFonts w:ascii="Times New Roman" w:eastAsia="Times New Roman" w:hAnsi="Times New Roman" w:cs="Times New Roman"/>
                <w:b/>
                <w:color w:val="FF0000"/>
                <w:sz w:val="24"/>
                <w:szCs w:val="24"/>
                <w:lang w:val="en-US"/>
              </w:rPr>
              <w:t>ợ</w:t>
            </w:r>
            <w:r w:rsidRPr="008346C4">
              <w:rPr>
                <w:rFonts w:ascii="Times New Roman" w:eastAsia="Times New Roman" w:hAnsi="Times New Roman" w:cs="Times New Roman"/>
                <w:b/>
                <w:color w:val="FF0000"/>
                <w:sz w:val="24"/>
                <w:szCs w:val="24"/>
              </w:rPr>
              <w:t>p với đặc điểm kinh tế - xã hội của địa phương</w:t>
            </w:r>
          </w:p>
        </w:tc>
      </w:tr>
      <w:tr w:rsidR="005518FA" w:rsidRPr="008346C4" w14:paraId="3CC5B20E" w14:textId="77777777" w:rsidTr="00A50091">
        <w:tc>
          <w:tcPr>
            <w:tcW w:w="3652" w:type="dxa"/>
          </w:tcPr>
          <w:p w14:paraId="114C3F56" w14:textId="77777777" w:rsidR="005518FA" w:rsidRPr="008346C4" w:rsidRDefault="005518FA" w:rsidP="005518FA">
            <w:pPr>
              <w:jc w:val="both"/>
              <w:rPr>
                <w:rFonts w:ascii="Times New Roman" w:eastAsia="Times New Roman" w:hAnsi="Times New Roman" w:cs="Times New Roman"/>
                <w:sz w:val="24"/>
                <w:szCs w:val="24"/>
                <w:lang w:val="en-US"/>
              </w:rPr>
            </w:pPr>
            <w:r w:rsidRPr="008346C4">
              <w:rPr>
                <w:rFonts w:ascii="Times New Roman" w:eastAsia="Times New Roman" w:hAnsi="Times New Roman" w:cs="Times New Roman"/>
                <w:sz w:val="24"/>
                <w:szCs w:val="24"/>
                <w:lang w:val="en-US"/>
              </w:rPr>
              <w:t xml:space="preserve"> 1. </w:t>
            </w:r>
            <w:r w:rsidRPr="008346C4">
              <w:rPr>
                <w:rFonts w:ascii="Times New Roman" w:eastAsia="Times New Roman" w:hAnsi="Times New Roman" w:cs="Times New Roman"/>
                <w:bCs/>
                <w:sz w:val="24"/>
                <w:szCs w:val="24"/>
                <w:lang w:val="en-US"/>
              </w:rPr>
              <w:t>Nội dung sách giáo khoa đảm bảo tính kế thừa và phát triển, ngôn ngữ và cách thức thể hiện phù hợp với văn hóa, lịch sử, địa lý của địa phương.</w:t>
            </w:r>
          </w:p>
        </w:tc>
        <w:tc>
          <w:tcPr>
            <w:tcW w:w="3789" w:type="dxa"/>
          </w:tcPr>
          <w:p w14:paraId="352675F9" w14:textId="6AECE489" w:rsidR="005518FA" w:rsidRPr="008346C4" w:rsidRDefault="005518FA" w:rsidP="005518FA">
            <w:pPr>
              <w:spacing w:before="96"/>
              <w:ind w:leftChars="-100" w:left="-33" w:hangingChars="78" w:hanging="187"/>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 xml:space="preserve">Nội dung SGK đảm bảo </w:t>
            </w:r>
            <w:r w:rsidR="00FB34AF" w:rsidRPr="008346C4">
              <w:rPr>
                <w:rFonts w:ascii="Times New Roman" w:hAnsi="Times New Roman" w:cs="Times New Roman"/>
                <w:color w:val="000000"/>
                <w:sz w:val="24"/>
                <w:szCs w:val="24"/>
                <w:lang w:val="en-US"/>
              </w:rPr>
              <w:t>p</w:t>
            </w:r>
            <w:r w:rsidRPr="008346C4">
              <w:rPr>
                <w:rFonts w:ascii="Times New Roman" w:eastAsia="SimSun" w:hAnsi="Times New Roman" w:cs="Times New Roman"/>
                <w:sz w:val="24"/>
                <w:szCs w:val="24"/>
                <w:shd w:val="clear" w:color="auto" w:fill="FFFFFF"/>
              </w:rPr>
              <w:t>hù hợp việc giáo dục chính trị tư tưởng, truyền thống, lí tưởng, đạo đức, lối sống cho họ</w:t>
            </w:r>
            <w:r w:rsidR="000E773D" w:rsidRPr="008346C4">
              <w:rPr>
                <w:rFonts w:ascii="Times New Roman" w:eastAsia="SimSun" w:hAnsi="Times New Roman" w:cs="Times New Roman"/>
                <w:sz w:val="24"/>
                <w:szCs w:val="24"/>
                <w:shd w:val="clear" w:color="auto" w:fill="FFFFFF"/>
              </w:rPr>
              <w:t>c sinh</w:t>
            </w:r>
            <w:r w:rsidRPr="008346C4">
              <w:rPr>
                <w:rFonts w:ascii="Times New Roman" w:eastAsia="SimSun" w:hAnsi="Times New Roman" w:cs="Times New Roman"/>
                <w:sz w:val="24"/>
                <w:szCs w:val="24"/>
                <w:shd w:val="clear" w:color="auto" w:fill="FFFFFF"/>
              </w:rPr>
              <w:t>, giúp các em thấm nhuần, tự hào với văn hóa, truyền thống năng động, sáng tạo, tự hào là công dân của Việt Nam, sống có trách nhiệm với gia đình, xã hội và cộng đồng.</w:t>
            </w:r>
          </w:p>
        </w:tc>
        <w:tc>
          <w:tcPr>
            <w:tcW w:w="3790" w:type="dxa"/>
          </w:tcPr>
          <w:p w14:paraId="1F889FFC"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Phù hợp với</w:t>
            </w:r>
            <w:r w:rsidRPr="008346C4">
              <w:rPr>
                <w:rFonts w:ascii="Times New Roman" w:hAnsi="Times New Roman" w:cs="Times New Roman"/>
                <w:color w:val="000000"/>
                <w:sz w:val="24"/>
                <w:szCs w:val="24"/>
                <w:lang w:val="en-US"/>
              </w:rPr>
              <w:t xml:space="preserve"> văn hóa,</w:t>
            </w:r>
            <w:r w:rsidRPr="008346C4">
              <w:rPr>
                <w:rFonts w:ascii="Times New Roman" w:hAnsi="Times New Roman" w:cs="Times New Roman"/>
                <w:color w:val="000000"/>
                <w:sz w:val="24"/>
                <w:szCs w:val="24"/>
              </w:rPr>
              <w:t xml:space="preserve"> lịch sử địa phương </w:t>
            </w:r>
          </w:p>
        </w:tc>
        <w:tc>
          <w:tcPr>
            <w:tcW w:w="3790" w:type="dxa"/>
          </w:tcPr>
          <w:p w14:paraId="576E47CF"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Phù hợp với</w:t>
            </w:r>
            <w:r w:rsidRPr="008346C4">
              <w:rPr>
                <w:rFonts w:ascii="Times New Roman" w:hAnsi="Times New Roman" w:cs="Times New Roman"/>
                <w:color w:val="000000"/>
                <w:sz w:val="24"/>
                <w:szCs w:val="24"/>
                <w:lang w:val="en-US"/>
              </w:rPr>
              <w:t xml:space="preserve"> văn hóa</w:t>
            </w:r>
            <w:r w:rsidRPr="008346C4">
              <w:rPr>
                <w:rFonts w:ascii="Times New Roman" w:hAnsi="Times New Roman" w:cs="Times New Roman"/>
                <w:color w:val="000000"/>
                <w:sz w:val="24"/>
                <w:szCs w:val="24"/>
              </w:rPr>
              <w:t xml:space="preserve"> lịch sử văn hóa địa phương </w:t>
            </w:r>
          </w:p>
        </w:tc>
      </w:tr>
      <w:tr w:rsidR="005518FA" w:rsidRPr="008346C4" w14:paraId="28C3AF67" w14:textId="77777777" w:rsidTr="00A50091">
        <w:tc>
          <w:tcPr>
            <w:tcW w:w="3652" w:type="dxa"/>
          </w:tcPr>
          <w:p w14:paraId="074CA578" w14:textId="77777777" w:rsidR="005518FA" w:rsidRPr="008346C4" w:rsidRDefault="005518FA" w:rsidP="005518FA">
            <w:pPr>
              <w:spacing w:before="120"/>
              <w:jc w:val="both"/>
              <w:rPr>
                <w:rFonts w:ascii="Times New Roman" w:eastAsia="Times New Roman" w:hAnsi="Times New Roman" w:cs="Times New Roman"/>
                <w:sz w:val="24"/>
                <w:szCs w:val="24"/>
                <w:lang w:val="en-US"/>
              </w:rPr>
            </w:pPr>
            <w:r w:rsidRPr="008346C4">
              <w:rPr>
                <w:rFonts w:ascii="Times New Roman" w:eastAsia="Calibri" w:hAnsi="Times New Roman" w:cs="Times New Roman"/>
                <w:bCs/>
                <w:sz w:val="24"/>
                <w:szCs w:val="24"/>
                <w:lang w:val="en-US"/>
              </w:rPr>
              <w:t xml:space="preserve">2. Nội dung SGK đảm bảo tính linh </w:t>
            </w:r>
            <w:r w:rsidRPr="008346C4">
              <w:rPr>
                <w:rFonts w:ascii="Times New Roman" w:eastAsia="Calibri" w:hAnsi="Times New Roman" w:cs="Times New Roman"/>
                <w:bCs/>
                <w:sz w:val="24"/>
                <w:szCs w:val="24"/>
                <w:lang w:val="en-US"/>
              </w:rPr>
              <w:lastRenderedPageBreak/>
              <w:t>hoạt, có thể điều chỉnh để phù hợp với khả năng học tập của nhiều nhóm đối tượng học sinh tại địa phương.</w:t>
            </w:r>
          </w:p>
        </w:tc>
        <w:tc>
          <w:tcPr>
            <w:tcW w:w="3789" w:type="dxa"/>
          </w:tcPr>
          <w:p w14:paraId="2274B307"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lastRenderedPageBreak/>
              <w:t>Nội dung SGK đảm bảo tính linh hoạt</w:t>
            </w:r>
          </w:p>
        </w:tc>
        <w:tc>
          <w:tcPr>
            <w:tcW w:w="3790" w:type="dxa"/>
          </w:tcPr>
          <w:p w14:paraId="7204E37D"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 xml:space="preserve">Nội dung SGK chưa đảm bảo tính linh hoạt, có thể điều chỉnh để phù </w:t>
            </w:r>
            <w:r w:rsidRPr="008346C4">
              <w:rPr>
                <w:rFonts w:ascii="Times New Roman" w:eastAsia="Calibri" w:hAnsi="Times New Roman" w:cs="Times New Roman"/>
                <w:bCs/>
                <w:sz w:val="24"/>
                <w:szCs w:val="24"/>
                <w:lang w:val="en-US"/>
              </w:rPr>
              <w:lastRenderedPageBreak/>
              <w:t>hợp với khả năng và phong cách học tập của nhiều nhóm đối tượng học sinh tại địa phương.</w:t>
            </w:r>
          </w:p>
        </w:tc>
        <w:tc>
          <w:tcPr>
            <w:tcW w:w="3790" w:type="dxa"/>
          </w:tcPr>
          <w:p w14:paraId="40982B58"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lastRenderedPageBreak/>
              <w:t>Nội dung sách giáo khoa phù hợp với học sinh lớp</w:t>
            </w:r>
            <w:r w:rsidRPr="008346C4">
              <w:rPr>
                <w:rFonts w:ascii="Times New Roman" w:hAnsi="Times New Roman" w:cs="Times New Roman"/>
                <w:color w:val="000000"/>
                <w:sz w:val="24"/>
                <w:szCs w:val="24"/>
                <w:lang w:val="en-US"/>
              </w:rPr>
              <w:t xml:space="preserve"> 5</w:t>
            </w:r>
          </w:p>
        </w:tc>
      </w:tr>
      <w:tr w:rsidR="005518FA" w:rsidRPr="008346C4" w14:paraId="75992FFC" w14:textId="77777777" w:rsidTr="00A50091">
        <w:tc>
          <w:tcPr>
            <w:tcW w:w="3652" w:type="dxa"/>
          </w:tcPr>
          <w:p w14:paraId="762CD37D" w14:textId="77777777" w:rsidR="005518FA" w:rsidRPr="008346C4" w:rsidRDefault="005518FA" w:rsidP="005518FA">
            <w:pPr>
              <w:widowControl w:val="0"/>
              <w:rPr>
                <w:rFonts w:ascii="Times New Roman" w:eastAsia="Times New Roman" w:hAnsi="Times New Roman" w:cs="Times New Roman"/>
                <w:sz w:val="24"/>
                <w:szCs w:val="24"/>
                <w:lang w:val="en-US"/>
              </w:rPr>
            </w:pPr>
            <w:r w:rsidRPr="008346C4">
              <w:rPr>
                <w:rFonts w:ascii="Times New Roman" w:eastAsia="Calibri" w:hAnsi="Times New Roman" w:cs="Times New Roman"/>
                <w:bCs/>
                <w:sz w:val="24"/>
                <w:szCs w:val="24"/>
                <w:lang w:val="en-US"/>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30BA50C8" w14:textId="77777777" w:rsidR="005518FA" w:rsidRPr="008346C4" w:rsidRDefault="005518FA" w:rsidP="005518FA">
            <w:pPr>
              <w:pStyle w:val="NormalWeb"/>
              <w:shd w:val="clear" w:color="auto" w:fill="FFFFFF"/>
              <w:spacing w:before="0" w:beforeAutospacing="0" w:after="0" w:afterAutospacing="0"/>
            </w:pPr>
            <w:r w:rsidRPr="008346C4">
              <w:rPr>
                <w:shd w:val="clear" w:color="auto" w:fill="FFFFFF"/>
              </w:rPr>
              <w:t> Trình bày khoa học, rõ ràng.</w:t>
            </w:r>
          </w:p>
          <w:p w14:paraId="76B9D18F" w14:textId="77777777" w:rsidR="005518FA" w:rsidRPr="008346C4" w:rsidRDefault="005518FA" w:rsidP="005518FA">
            <w:pPr>
              <w:pStyle w:val="NormalWeb"/>
              <w:shd w:val="clear" w:color="auto" w:fill="FFFFFF"/>
              <w:spacing w:before="0" w:beforeAutospacing="0" w:after="0" w:afterAutospacing="0"/>
            </w:pPr>
            <w:r w:rsidRPr="008346C4">
              <w:rPr>
                <w:shd w:val="clear" w:color="auto" w:fill="FFFFFF"/>
              </w:rPr>
              <w:t>- Ngôn ngữ diễn tả khá chi tiết nhiệm vụ bài học kết hợp cùng hình ảnh rõ nét giúp học sinh dễ nhớ, dễ hiểu và vận dụng vào bài học.</w:t>
            </w:r>
          </w:p>
          <w:p w14:paraId="51A95109" w14:textId="77777777" w:rsidR="005518FA" w:rsidRPr="008346C4" w:rsidRDefault="005518FA" w:rsidP="005518FA">
            <w:pPr>
              <w:pStyle w:val="NormalWeb"/>
              <w:shd w:val="clear" w:color="auto" w:fill="FFFFFF"/>
              <w:spacing w:before="0" w:beforeAutospacing="0" w:after="0" w:afterAutospacing="0"/>
              <w:rPr>
                <w:b/>
                <w:color w:val="000000"/>
              </w:rPr>
            </w:pPr>
          </w:p>
        </w:tc>
        <w:tc>
          <w:tcPr>
            <w:tcW w:w="3790" w:type="dxa"/>
          </w:tcPr>
          <w:p w14:paraId="6796AA4C" w14:textId="77777777" w:rsidR="005518FA" w:rsidRPr="008346C4" w:rsidRDefault="00D74EDB"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 xml:space="preserve">Cấu trúc nội dung  đáp ứng sát với thục tế địa phương. </w:t>
            </w:r>
            <w:r w:rsidR="005518FA" w:rsidRPr="008346C4">
              <w:rPr>
                <w:rFonts w:ascii="Times New Roman" w:hAnsi="Times New Roman" w:cs="Times New Roman"/>
                <w:color w:val="000000"/>
                <w:sz w:val="24"/>
                <w:szCs w:val="24"/>
              </w:rPr>
              <w:t xml:space="preserve">Nội dung phù hợp với </w:t>
            </w:r>
            <w:r w:rsidR="005518FA" w:rsidRPr="008346C4">
              <w:rPr>
                <w:rFonts w:ascii="Times New Roman" w:hAnsi="Times New Roman" w:cs="Times New Roman"/>
                <w:color w:val="000000"/>
                <w:sz w:val="24"/>
                <w:szCs w:val="24"/>
                <w:lang w:val="en-US"/>
              </w:rPr>
              <w:t>trình độ</w:t>
            </w:r>
            <w:r w:rsidR="005518FA" w:rsidRPr="008346C4">
              <w:rPr>
                <w:rFonts w:ascii="Times New Roman" w:hAnsi="Times New Roman" w:cs="Times New Roman"/>
                <w:color w:val="000000"/>
                <w:sz w:val="24"/>
                <w:szCs w:val="24"/>
              </w:rPr>
              <w:t xml:space="preserve">  của học sinh </w:t>
            </w:r>
            <w:r w:rsidR="005518FA" w:rsidRPr="008346C4">
              <w:rPr>
                <w:rFonts w:ascii="Times New Roman" w:hAnsi="Times New Roman" w:cs="Times New Roman"/>
                <w:color w:val="000000"/>
                <w:sz w:val="24"/>
                <w:szCs w:val="24"/>
                <w:lang w:val="en-US"/>
              </w:rPr>
              <w:t>lớp 5</w:t>
            </w:r>
            <w:r w:rsidRPr="008346C4">
              <w:rPr>
                <w:rFonts w:ascii="Times New Roman" w:hAnsi="Times New Roman" w:cs="Times New Roman"/>
                <w:color w:val="000000"/>
                <w:sz w:val="24"/>
                <w:szCs w:val="24"/>
                <w:lang w:val="en-US"/>
              </w:rPr>
              <w:t>.</w:t>
            </w:r>
          </w:p>
        </w:tc>
        <w:tc>
          <w:tcPr>
            <w:tcW w:w="3790" w:type="dxa"/>
          </w:tcPr>
          <w:p w14:paraId="1A101242"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Chất lượng sách tốt.</w:t>
            </w:r>
          </w:p>
        </w:tc>
      </w:tr>
      <w:tr w:rsidR="005518FA" w:rsidRPr="008346C4" w14:paraId="3F07D13F" w14:textId="77777777" w:rsidTr="00A50091">
        <w:tc>
          <w:tcPr>
            <w:tcW w:w="3652" w:type="dxa"/>
          </w:tcPr>
          <w:p w14:paraId="10D2D7BA" w14:textId="77777777" w:rsidR="005518FA" w:rsidRPr="008346C4" w:rsidRDefault="005518FA" w:rsidP="005518FA">
            <w:pPr>
              <w:spacing w:after="120"/>
              <w:contextualSpacing/>
              <w:rPr>
                <w:rFonts w:ascii="Times New Roman" w:eastAsia="Times New Roman" w:hAnsi="Times New Roman" w:cs="Times New Roman"/>
                <w:sz w:val="24"/>
                <w:szCs w:val="24"/>
                <w:lang w:val="en-US"/>
              </w:rPr>
            </w:pPr>
            <w:r w:rsidRPr="008346C4">
              <w:rPr>
                <w:rFonts w:ascii="Times New Roman" w:eastAsia="Calibri" w:hAnsi="Times New Roman" w:cs="Times New Roman"/>
                <w:sz w:val="24"/>
                <w:szCs w:val="24"/>
                <w:lang w:val="en-US"/>
              </w:rPr>
              <w:t xml:space="preserve">4. Chất lượng sách (giấy in, độ bền, độ nét của chữ in…) tốt, không có lỗi in ấn…và </w:t>
            </w:r>
            <w:r w:rsidRPr="008346C4">
              <w:rPr>
                <w:rFonts w:ascii="Times New Roman" w:eastAsia="Calibri" w:hAnsi="Times New Roman" w:cs="Times New Roman"/>
                <w:bCs/>
                <w:sz w:val="24"/>
                <w:szCs w:val="24"/>
                <w:lang w:val="en-US"/>
              </w:rPr>
              <w:t>có giá thành hợp lý, có giá trị sử dụng lâu dài.</w:t>
            </w:r>
          </w:p>
        </w:tc>
        <w:tc>
          <w:tcPr>
            <w:tcW w:w="3789" w:type="dxa"/>
          </w:tcPr>
          <w:p w14:paraId="03AAB3BF"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Chất lượng sách tốt</w:t>
            </w:r>
            <w:r w:rsidR="00D74EDB" w:rsidRPr="008346C4">
              <w:rPr>
                <w:rFonts w:ascii="Times New Roman" w:hAnsi="Times New Roman" w:cs="Times New Roman"/>
                <w:color w:val="000000"/>
                <w:sz w:val="24"/>
                <w:szCs w:val="24"/>
                <w:lang w:val="en-US"/>
              </w:rPr>
              <w:t>, có giá trị sử dụng lâu dài.</w:t>
            </w:r>
          </w:p>
        </w:tc>
        <w:tc>
          <w:tcPr>
            <w:tcW w:w="3790" w:type="dxa"/>
          </w:tcPr>
          <w:p w14:paraId="46BE4A34" w14:textId="77777777" w:rsidR="005518FA" w:rsidRPr="008346C4" w:rsidRDefault="00D74EDB" w:rsidP="005518FA">
            <w:pPr>
              <w:spacing w:before="96"/>
              <w:jc w:val="both"/>
              <w:rPr>
                <w:rFonts w:ascii="Times New Roman" w:eastAsia="Times New Roman" w:hAnsi="Times New Roman" w:cs="Times New Roman"/>
                <w:color w:val="000000"/>
                <w:sz w:val="24"/>
                <w:szCs w:val="24"/>
                <w:lang w:val="en-US"/>
              </w:rPr>
            </w:pPr>
            <w:r w:rsidRPr="008346C4">
              <w:rPr>
                <w:rFonts w:ascii="Times New Roman" w:eastAsia="Times New Roman" w:hAnsi="Times New Roman" w:cs="Times New Roman"/>
                <w:color w:val="000000"/>
                <w:sz w:val="24"/>
                <w:szCs w:val="24"/>
                <w:lang w:val="en-US"/>
              </w:rPr>
              <w:t>Chất lượng sách tốt.</w:t>
            </w:r>
          </w:p>
        </w:tc>
        <w:tc>
          <w:tcPr>
            <w:tcW w:w="3790" w:type="dxa"/>
          </w:tcPr>
          <w:p w14:paraId="0D317FFD" w14:textId="77777777" w:rsidR="005518FA" w:rsidRPr="008346C4" w:rsidRDefault="005518FA" w:rsidP="005518FA">
            <w:pPr>
              <w:spacing w:before="96"/>
              <w:jc w:val="both"/>
              <w:rPr>
                <w:rFonts w:ascii="Times New Roman" w:hAnsi="Times New Roman" w:cs="Times New Roman"/>
                <w:color w:val="000000"/>
                <w:sz w:val="24"/>
                <w:szCs w:val="24"/>
              </w:rPr>
            </w:pPr>
            <w:r w:rsidRPr="008346C4">
              <w:rPr>
                <w:rFonts w:ascii="Times New Roman" w:hAnsi="Times New Roman" w:cs="Times New Roman"/>
                <w:color w:val="000000"/>
                <w:sz w:val="24"/>
                <w:szCs w:val="24"/>
              </w:rPr>
              <w:t>Giá</w:t>
            </w:r>
            <w:r w:rsidRPr="008346C4">
              <w:rPr>
                <w:rFonts w:ascii="Times New Roman" w:hAnsi="Times New Roman" w:cs="Times New Roman"/>
                <w:color w:val="000000"/>
                <w:sz w:val="24"/>
                <w:szCs w:val="24"/>
                <w:lang w:val="en-US"/>
              </w:rPr>
              <w:t xml:space="preserve"> </w:t>
            </w:r>
            <w:r w:rsidRPr="008346C4">
              <w:rPr>
                <w:rFonts w:ascii="Times New Roman" w:hAnsi="Times New Roman" w:cs="Times New Roman"/>
                <w:color w:val="000000"/>
                <w:sz w:val="24"/>
                <w:szCs w:val="24"/>
              </w:rPr>
              <w:t>thành hợp lý.</w:t>
            </w:r>
          </w:p>
        </w:tc>
      </w:tr>
      <w:tr w:rsidR="005518FA" w:rsidRPr="008346C4" w14:paraId="70B3C300" w14:textId="77777777" w:rsidTr="00A50091">
        <w:tc>
          <w:tcPr>
            <w:tcW w:w="15021" w:type="dxa"/>
            <w:gridSpan w:val="4"/>
          </w:tcPr>
          <w:p w14:paraId="29F32A8A" w14:textId="77777777" w:rsidR="005518FA" w:rsidRPr="008346C4" w:rsidRDefault="005518FA" w:rsidP="005518FA">
            <w:pPr>
              <w:spacing w:before="96"/>
              <w:jc w:val="both"/>
              <w:rPr>
                <w:rFonts w:ascii="Times New Roman" w:eastAsia="Times New Roman" w:hAnsi="Times New Roman" w:cs="Times New Roman"/>
                <w:b/>
                <w:color w:val="000000" w:themeColor="text1"/>
                <w:sz w:val="24"/>
                <w:szCs w:val="24"/>
                <w:lang w:val="en-US"/>
              </w:rPr>
            </w:pPr>
            <w:r w:rsidRPr="008346C4">
              <w:rPr>
                <w:rFonts w:ascii="Times New Roman" w:eastAsia="Times New Roman" w:hAnsi="Times New Roman" w:cs="Times New Roman"/>
                <w:b/>
                <w:color w:val="000000" w:themeColor="text1"/>
                <w:sz w:val="24"/>
                <w:szCs w:val="24"/>
                <w:lang w:val="en-US"/>
              </w:rPr>
              <w:t xml:space="preserve">II. Tiêu chí </w:t>
            </w:r>
            <w:r w:rsidRPr="008346C4">
              <w:rPr>
                <w:rFonts w:ascii="Times New Roman" w:eastAsia="Times New Roman" w:hAnsi="Times New Roman" w:cs="Times New Roman"/>
                <w:b/>
                <w:color w:val="000000" w:themeColor="text1"/>
                <w:sz w:val="24"/>
                <w:szCs w:val="24"/>
              </w:rPr>
              <w:t>2.</w:t>
            </w:r>
            <w:r w:rsidRPr="008346C4">
              <w:rPr>
                <w:rFonts w:ascii="Times New Roman" w:eastAsia="Times New Roman" w:hAnsi="Times New Roman" w:cs="Times New Roman"/>
                <w:b/>
                <w:sz w:val="24"/>
                <w:szCs w:val="24"/>
              </w:rPr>
              <w:t>Phù h</w:t>
            </w:r>
            <w:r w:rsidRPr="008346C4">
              <w:rPr>
                <w:rFonts w:ascii="Times New Roman" w:eastAsia="Times New Roman" w:hAnsi="Times New Roman" w:cs="Times New Roman"/>
                <w:b/>
                <w:sz w:val="24"/>
                <w:szCs w:val="24"/>
                <w:lang w:val="en-US"/>
              </w:rPr>
              <w:t>ợ</w:t>
            </w:r>
            <w:r w:rsidRPr="008346C4">
              <w:rPr>
                <w:rFonts w:ascii="Times New Roman" w:eastAsia="Times New Roman" w:hAnsi="Times New Roman" w:cs="Times New Roman"/>
                <w:b/>
                <w:sz w:val="24"/>
                <w:szCs w:val="24"/>
              </w:rPr>
              <w:t xml:space="preserve">p với điều kiện tổ chức dạy và học tại cơ sở giáo dục </w:t>
            </w:r>
            <w:r w:rsidRPr="008346C4">
              <w:rPr>
                <w:rFonts w:ascii="Times New Roman" w:eastAsia="Times New Roman" w:hAnsi="Times New Roman" w:cs="Times New Roman"/>
                <w:b/>
                <w:sz w:val="24"/>
                <w:szCs w:val="24"/>
                <w:lang w:val="en-US"/>
              </w:rPr>
              <w:t>tiểu học</w:t>
            </w:r>
          </w:p>
        </w:tc>
      </w:tr>
      <w:tr w:rsidR="005518FA" w:rsidRPr="008346C4" w14:paraId="0D4D7EA0" w14:textId="77777777" w:rsidTr="00A50091">
        <w:tc>
          <w:tcPr>
            <w:tcW w:w="15021" w:type="dxa"/>
            <w:gridSpan w:val="4"/>
          </w:tcPr>
          <w:p w14:paraId="3B4CD328"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eastAsia="Times New Roman" w:hAnsi="Times New Roman" w:cs="Times New Roman"/>
                <w:b/>
                <w:sz w:val="24"/>
                <w:szCs w:val="24"/>
                <w:lang w:val="en-US"/>
              </w:rPr>
              <w:t>* Phù hợp với việc học của học sinh:</w:t>
            </w:r>
          </w:p>
        </w:tc>
      </w:tr>
      <w:tr w:rsidR="005518FA" w:rsidRPr="008346C4" w14:paraId="637E70EE" w14:textId="77777777" w:rsidTr="00A50091">
        <w:tc>
          <w:tcPr>
            <w:tcW w:w="3652" w:type="dxa"/>
          </w:tcPr>
          <w:p w14:paraId="70FF7279" w14:textId="77777777" w:rsidR="005518FA" w:rsidRPr="008346C4" w:rsidRDefault="005518FA" w:rsidP="005518FA">
            <w:pPr>
              <w:widowControl w:val="0"/>
              <w:tabs>
                <w:tab w:val="left" w:pos="700"/>
              </w:tabs>
              <w:rPr>
                <w:rFonts w:ascii="Times New Roman" w:eastAsia="Times New Roman" w:hAnsi="Times New Roman" w:cs="Times New Roman"/>
                <w:sz w:val="24"/>
                <w:szCs w:val="24"/>
                <w:lang w:val="en-US"/>
              </w:rPr>
            </w:pPr>
            <w:r w:rsidRPr="008346C4">
              <w:rPr>
                <w:rFonts w:ascii="Times New Roman" w:eastAsia="Times New Roman" w:hAnsi="Times New Roman" w:cs="Times New Roman"/>
                <w:bCs/>
                <w:sz w:val="24"/>
                <w:szCs w:val="24"/>
                <w:lang w:val="en-US"/>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12D78E8F"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SGK có nội dung mỗi bài phù hợp với học sinh,</w:t>
            </w:r>
            <w:r w:rsidRPr="008346C4">
              <w:rPr>
                <w:rFonts w:ascii="Times New Roman" w:hAnsi="Times New Roman" w:cs="Times New Roman"/>
                <w:color w:val="000000"/>
                <w:sz w:val="24"/>
                <w:szCs w:val="24"/>
                <w:lang w:val="en-US"/>
              </w:rPr>
              <w:t xml:space="preserve"> </w:t>
            </w:r>
            <w:r w:rsidRPr="008346C4">
              <w:rPr>
                <w:rFonts w:ascii="Times New Roman" w:hAnsi="Times New Roman" w:cs="Times New Roman"/>
                <w:color w:val="000000"/>
                <w:sz w:val="24"/>
                <w:szCs w:val="24"/>
              </w:rPr>
              <w:t>tạo cho HS phát huy tính tích cực,</w:t>
            </w:r>
            <w:r w:rsidRPr="008346C4">
              <w:rPr>
                <w:rFonts w:ascii="Times New Roman" w:hAnsi="Times New Roman" w:cs="Times New Roman"/>
                <w:color w:val="000000"/>
                <w:sz w:val="24"/>
                <w:szCs w:val="24"/>
                <w:lang w:val="en-US"/>
              </w:rPr>
              <w:t xml:space="preserve"> </w:t>
            </w:r>
            <w:r w:rsidRPr="008346C4">
              <w:rPr>
                <w:rFonts w:ascii="Times New Roman" w:hAnsi="Times New Roman" w:cs="Times New Roman"/>
                <w:color w:val="000000"/>
                <w:sz w:val="24"/>
                <w:szCs w:val="24"/>
              </w:rPr>
              <w:t>chủ động s</w:t>
            </w:r>
            <w:r w:rsidRPr="008346C4">
              <w:rPr>
                <w:rFonts w:ascii="Times New Roman" w:hAnsi="Times New Roman" w:cs="Times New Roman"/>
                <w:color w:val="000000"/>
                <w:sz w:val="24"/>
                <w:szCs w:val="24"/>
                <w:lang w:val="en-US"/>
              </w:rPr>
              <w:t>á</w:t>
            </w:r>
            <w:r w:rsidRPr="008346C4">
              <w:rPr>
                <w:rFonts w:ascii="Times New Roman" w:hAnsi="Times New Roman" w:cs="Times New Roman"/>
                <w:color w:val="000000"/>
                <w:sz w:val="24"/>
                <w:szCs w:val="24"/>
              </w:rPr>
              <w:t>ng tạo trong học tập.</w:t>
            </w:r>
          </w:p>
        </w:tc>
        <w:tc>
          <w:tcPr>
            <w:tcW w:w="3790" w:type="dxa"/>
            <w:tcBorders>
              <w:top w:val="single" w:sz="6" w:space="0" w:color="auto"/>
              <w:left w:val="single" w:sz="6" w:space="0" w:color="auto"/>
              <w:right w:val="single" w:sz="6" w:space="0" w:color="auto"/>
            </w:tcBorders>
          </w:tcPr>
          <w:p w14:paraId="7284CE80" w14:textId="201BABC1"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lang w:val="en-US"/>
              </w:rPr>
              <w:t>K</w:t>
            </w:r>
            <w:r w:rsidRPr="008346C4">
              <w:rPr>
                <w:rFonts w:ascii="Times New Roman" w:hAnsi="Times New Roman" w:cs="Times New Roman"/>
                <w:color w:val="000000"/>
                <w:sz w:val="24"/>
                <w:szCs w:val="24"/>
              </w:rPr>
              <w:t>ênh chữ nhiều đố</w:t>
            </w:r>
            <w:r w:rsidR="00397AD6">
              <w:rPr>
                <w:rFonts w:ascii="Times New Roman" w:hAnsi="Times New Roman" w:cs="Times New Roman"/>
                <w:color w:val="000000"/>
                <w:sz w:val="24"/>
                <w:szCs w:val="24"/>
              </w:rPr>
              <w:t xml:space="preserve">i vơi HS </w:t>
            </w:r>
            <w:r w:rsidRPr="008346C4">
              <w:rPr>
                <w:rFonts w:ascii="Times New Roman" w:hAnsi="Times New Roman" w:cs="Times New Roman"/>
                <w:color w:val="000000"/>
                <w:sz w:val="24"/>
                <w:szCs w:val="24"/>
              </w:rPr>
              <w:t>Kiến thức quá nặng đối với học sinh.</w:t>
            </w:r>
          </w:p>
        </w:tc>
        <w:tc>
          <w:tcPr>
            <w:tcW w:w="3790" w:type="dxa"/>
            <w:tcBorders>
              <w:top w:val="single" w:sz="6" w:space="0" w:color="auto"/>
              <w:left w:val="single" w:sz="6" w:space="0" w:color="auto"/>
            </w:tcBorders>
          </w:tcPr>
          <w:p w14:paraId="6BF2FA6F" w14:textId="77777777" w:rsidR="005518FA" w:rsidRPr="008346C4" w:rsidRDefault="005518FA" w:rsidP="005518FA">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Sách được trình bày phù hợp và có tính giáo dục qua các bài</w:t>
            </w:r>
            <w:r w:rsidRPr="008346C4">
              <w:rPr>
                <w:rFonts w:ascii="Times New Roman" w:hAnsi="Times New Roman" w:cs="Times New Roman"/>
                <w:color w:val="000000"/>
                <w:sz w:val="24"/>
                <w:szCs w:val="24"/>
                <w:lang w:val="en-US"/>
              </w:rPr>
              <w:t xml:space="preserve"> học</w:t>
            </w:r>
          </w:p>
        </w:tc>
      </w:tr>
      <w:tr w:rsidR="00FB34AF" w:rsidRPr="008346C4" w14:paraId="453745D8" w14:textId="77777777" w:rsidTr="00A50091">
        <w:tc>
          <w:tcPr>
            <w:tcW w:w="3652" w:type="dxa"/>
          </w:tcPr>
          <w:p w14:paraId="04BF3700"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36ADBAFD"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SimSun" w:hAnsi="Times New Roman" w:cs="Times New Roman"/>
                <w:sz w:val="24"/>
                <w:szCs w:val="24"/>
                <w:shd w:val="clear" w:color="auto" w:fill="FFFFFF"/>
              </w:rPr>
              <w:t> Phù hợp với năng lực, trình độ của đội ngũ, cán bộ quản lý, giáo viên,… phục vụ mục tiêu giáo dục, nhất là trong tổ chức dạy học ngoại ngữ, tin học, chủ đề STEM, rèn luyện kĩ năng mềm giúp học sinh trở thành người công dân toàn cầu, sẵn sàng cho quá trình hội nhập khu vực và quốc tế</w:t>
            </w:r>
          </w:p>
        </w:tc>
        <w:tc>
          <w:tcPr>
            <w:tcW w:w="3790" w:type="dxa"/>
            <w:tcBorders>
              <w:top w:val="single" w:sz="6" w:space="0" w:color="auto"/>
            </w:tcBorders>
          </w:tcPr>
          <w:p w14:paraId="41EB5A65"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lang w:val="en-US"/>
              </w:rPr>
              <w:t>K</w:t>
            </w:r>
            <w:r w:rsidRPr="008346C4">
              <w:rPr>
                <w:rFonts w:ascii="Times New Roman" w:hAnsi="Times New Roman" w:cs="Times New Roman"/>
                <w:color w:val="000000"/>
                <w:sz w:val="24"/>
                <w:szCs w:val="24"/>
              </w:rPr>
              <w:t xml:space="preserve">ênh chữ nhiều đối vơi HS  </w:t>
            </w:r>
          </w:p>
        </w:tc>
        <w:tc>
          <w:tcPr>
            <w:tcW w:w="3790" w:type="dxa"/>
            <w:tcBorders>
              <w:top w:val="single" w:sz="6" w:space="0" w:color="auto"/>
            </w:tcBorders>
          </w:tcPr>
          <w:p w14:paraId="7CF7B066" w14:textId="4E21A021"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Nội dung trong SGK trình bày</w:t>
            </w:r>
            <w:r w:rsidR="008346C4" w:rsidRPr="008346C4">
              <w:rPr>
                <w:rFonts w:ascii="Times New Roman" w:eastAsia="Calibri" w:hAnsi="Times New Roman" w:cs="Times New Roman"/>
                <w:bCs/>
                <w:sz w:val="24"/>
                <w:szCs w:val="24"/>
                <w:lang w:val="en-US"/>
              </w:rPr>
              <w:t xml:space="preserve"> chưa</w:t>
            </w:r>
            <w:r w:rsidRPr="008346C4">
              <w:rPr>
                <w:rFonts w:ascii="Times New Roman" w:eastAsia="Calibri" w:hAnsi="Times New Roman" w:cs="Times New Roman"/>
                <w:bCs/>
                <w:sz w:val="24"/>
                <w:szCs w:val="24"/>
                <w:lang w:val="en-US"/>
              </w:rPr>
              <w:t xml:space="preserve"> sinh động, </w:t>
            </w:r>
            <w:r w:rsidR="008346C4" w:rsidRPr="008346C4">
              <w:rPr>
                <w:rFonts w:ascii="Times New Roman" w:eastAsia="Calibri" w:hAnsi="Times New Roman" w:cs="Times New Roman"/>
                <w:bCs/>
                <w:sz w:val="24"/>
                <w:szCs w:val="24"/>
                <w:lang w:val="en-US"/>
              </w:rPr>
              <w:t>chưa</w:t>
            </w:r>
            <w:r w:rsidRPr="008346C4">
              <w:rPr>
                <w:rFonts w:ascii="Times New Roman" w:eastAsia="Calibri" w:hAnsi="Times New Roman" w:cs="Times New Roman"/>
                <w:bCs/>
                <w:sz w:val="24"/>
                <w:szCs w:val="24"/>
                <w:lang w:val="en-US"/>
              </w:rPr>
              <w:t xml:space="preserve"> thúc đẩy học sinh học tập tích cực.</w:t>
            </w:r>
          </w:p>
        </w:tc>
      </w:tr>
      <w:tr w:rsidR="00FB34AF" w:rsidRPr="008346C4" w14:paraId="12AE028B" w14:textId="77777777" w:rsidTr="00A50091">
        <w:tc>
          <w:tcPr>
            <w:tcW w:w="3652" w:type="dxa"/>
            <w:vAlign w:val="center"/>
          </w:tcPr>
          <w:p w14:paraId="747F54FE"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14:paraId="53EC9932"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 xml:space="preserve"> Nội dung các bài học/chủ đề trong SGK có những hoạt động học tập thiết thực, giúp học sinh biết cách định hướng để đạt được mục tiêu học tập.</w:t>
            </w:r>
          </w:p>
        </w:tc>
        <w:tc>
          <w:tcPr>
            <w:tcW w:w="3790" w:type="dxa"/>
          </w:tcPr>
          <w:p w14:paraId="36BDF5FF"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Nội d</w:t>
            </w:r>
            <w:r w:rsidRPr="008346C4">
              <w:rPr>
                <w:rFonts w:ascii="Times New Roman" w:hAnsi="Times New Roman" w:cs="Times New Roman"/>
                <w:color w:val="000000"/>
                <w:sz w:val="24"/>
                <w:szCs w:val="24"/>
                <w:lang w:val="en-US"/>
              </w:rPr>
              <w:t>ung s</w:t>
            </w:r>
            <w:r w:rsidRPr="008346C4">
              <w:rPr>
                <w:rFonts w:ascii="Times New Roman" w:hAnsi="Times New Roman" w:cs="Times New Roman"/>
                <w:color w:val="000000"/>
                <w:sz w:val="24"/>
                <w:szCs w:val="24"/>
              </w:rPr>
              <w:t xml:space="preserve">ách được trình bày phù hợp và có tính giáo dục qua các bài </w:t>
            </w:r>
            <w:r w:rsidRPr="008346C4">
              <w:rPr>
                <w:rFonts w:ascii="Times New Roman" w:hAnsi="Times New Roman" w:cs="Times New Roman"/>
                <w:color w:val="000000"/>
                <w:sz w:val="24"/>
                <w:szCs w:val="24"/>
                <w:lang w:val="en-US"/>
              </w:rPr>
              <w:t>học</w:t>
            </w:r>
          </w:p>
        </w:tc>
        <w:tc>
          <w:tcPr>
            <w:tcW w:w="3790" w:type="dxa"/>
          </w:tcPr>
          <w:p w14:paraId="30930184"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 xml:space="preserve">Sách được trình bày phù hợp và có tính giáo dục qua các bài </w:t>
            </w:r>
            <w:r w:rsidRPr="008346C4">
              <w:rPr>
                <w:rFonts w:ascii="Times New Roman" w:hAnsi="Times New Roman" w:cs="Times New Roman"/>
                <w:color w:val="000000"/>
                <w:sz w:val="24"/>
                <w:szCs w:val="24"/>
                <w:lang w:val="en-US"/>
              </w:rPr>
              <w:t>học</w:t>
            </w:r>
          </w:p>
        </w:tc>
      </w:tr>
      <w:tr w:rsidR="00FB34AF" w:rsidRPr="008346C4" w14:paraId="4C80FC43" w14:textId="77777777" w:rsidTr="00A50091">
        <w:tc>
          <w:tcPr>
            <w:tcW w:w="3652" w:type="dxa"/>
          </w:tcPr>
          <w:p w14:paraId="38A43CF4"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lastRenderedPageBreak/>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14:paraId="0FC327CC"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Các nhiệm vụ học tập trong mỗi bài học hướng đến việc phát triển kỹ năng nhận thức, kỹ năng tư duy, rèn khả năng tích hợp, vận dụng kiến thức mới cho học sinh.</w:t>
            </w:r>
          </w:p>
        </w:tc>
        <w:tc>
          <w:tcPr>
            <w:tcW w:w="3790" w:type="dxa"/>
          </w:tcPr>
          <w:p w14:paraId="4CDA77B4"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Các nhiệm vụ học tập trong mỗi bài học hướng đến việc phát triển kỹ năng nhận thức, kỹ năng tư duy.</w:t>
            </w:r>
          </w:p>
        </w:tc>
        <w:tc>
          <w:tcPr>
            <w:tcW w:w="3790" w:type="dxa"/>
          </w:tcPr>
          <w:p w14:paraId="742F0FE0"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 xml:space="preserve">Nội dung sách giáo khoa kích thích học sinh thông qua các bài </w:t>
            </w:r>
            <w:r w:rsidRPr="008346C4">
              <w:rPr>
                <w:rFonts w:ascii="Times New Roman" w:hAnsi="Times New Roman" w:cs="Times New Roman"/>
                <w:color w:val="000000"/>
                <w:sz w:val="24"/>
                <w:szCs w:val="24"/>
                <w:lang w:val="en-US"/>
              </w:rPr>
              <w:t xml:space="preserve">học </w:t>
            </w:r>
            <w:r w:rsidRPr="008346C4">
              <w:rPr>
                <w:rFonts w:ascii="Times New Roman" w:hAnsi="Times New Roman" w:cs="Times New Roman"/>
                <w:color w:val="000000"/>
                <w:sz w:val="24"/>
                <w:szCs w:val="24"/>
              </w:rPr>
              <w:t>rất gần gũi với các em .</w:t>
            </w:r>
          </w:p>
        </w:tc>
      </w:tr>
      <w:tr w:rsidR="00FB34AF" w:rsidRPr="008346C4" w14:paraId="25667F37" w14:textId="77777777" w:rsidTr="00A50091">
        <w:tc>
          <w:tcPr>
            <w:tcW w:w="15021" w:type="dxa"/>
            <w:gridSpan w:val="4"/>
          </w:tcPr>
          <w:p w14:paraId="0B5A61CC" w14:textId="77777777" w:rsidR="00FB34AF" w:rsidRPr="008346C4" w:rsidRDefault="00FB34AF" w:rsidP="00FB34AF">
            <w:pPr>
              <w:spacing w:before="96"/>
              <w:jc w:val="both"/>
              <w:rPr>
                <w:rFonts w:ascii="Times New Roman" w:eastAsia="Calibri" w:hAnsi="Times New Roman" w:cs="Times New Roman"/>
                <w:b/>
                <w:sz w:val="24"/>
                <w:szCs w:val="24"/>
                <w:lang w:val="en-US"/>
              </w:rPr>
            </w:pPr>
            <w:r w:rsidRPr="008346C4">
              <w:rPr>
                <w:rFonts w:ascii="Times New Roman" w:eastAsia="Calibri" w:hAnsi="Times New Roman" w:cs="Times New Roman"/>
                <w:b/>
                <w:sz w:val="24"/>
                <w:szCs w:val="24"/>
                <w:lang w:val="en-US"/>
              </w:rPr>
              <w:t xml:space="preserve">* Phù hợp với cơ sở vật chất và việc lập kế hoạch dạy học </w:t>
            </w:r>
            <w:r w:rsidRPr="008346C4">
              <w:rPr>
                <w:rFonts w:ascii="Times New Roman" w:eastAsia="Times New Roman" w:hAnsi="Times New Roman" w:cs="Times New Roman"/>
                <w:b/>
                <w:sz w:val="24"/>
                <w:szCs w:val="24"/>
              </w:rPr>
              <w:t xml:space="preserve">tại cơ sở giáo dục </w:t>
            </w:r>
            <w:r w:rsidRPr="008346C4">
              <w:rPr>
                <w:rFonts w:ascii="Times New Roman" w:eastAsia="Times New Roman" w:hAnsi="Times New Roman" w:cs="Times New Roman"/>
                <w:b/>
                <w:sz w:val="24"/>
                <w:szCs w:val="24"/>
                <w:lang w:val="en-US"/>
              </w:rPr>
              <w:t>tiểu học:</w:t>
            </w:r>
          </w:p>
        </w:tc>
      </w:tr>
      <w:tr w:rsidR="00FB34AF" w:rsidRPr="008346C4" w14:paraId="5A37E204" w14:textId="77777777" w:rsidTr="00A50091">
        <w:tc>
          <w:tcPr>
            <w:tcW w:w="3652" w:type="dxa"/>
          </w:tcPr>
          <w:p w14:paraId="682B2BFB" w14:textId="77777777" w:rsidR="00FB34AF" w:rsidRPr="008346C4" w:rsidRDefault="00FB34AF" w:rsidP="00FB34AF">
            <w:pPr>
              <w:spacing w:before="120"/>
              <w:jc w:val="both"/>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 xml:space="preserve">5. Cấu trúc SGK có tính linh hoạt, tạo điều kiện để địa phương, nhà trường chủ động, linh hoạt trong việc xây dựng và thực hiện kế </w:t>
            </w:r>
            <w:bookmarkStart w:id="0" w:name="_GoBack"/>
            <w:r w:rsidRPr="008346C4">
              <w:rPr>
                <w:rFonts w:ascii="Times New Roman" w:eastAsia="Calibri" w:hAnsi="Times New Roman" w:cs="Times New Roman"/>
                <w:bCs/>
                <w:sz w:val="24"/>
                <w:szCs w:val="24"/>
                <w:lang w:val="en-US"/>
              </w:rPr>
              <w:t>h</w:t>
            </w:r>
            <w:bookmarkEnd w:id="0"/>
            <w:r w:rsidRPr="008346C4">
              <w:rPr>
                <w:rFonts w:ascii="Times New Roman" w:eastAsia="Calibri" w:hAnsi="Times New Roman" w:cs="Times New Roman"/>
                <w:bCs/>
                <w:sz w:val="24"/>
                <w:szCs w:val="24"/>
                <w:lang w:val="en-US"/>
              </w:rPr>
              <w:t>oạch giáo dục.</w:t>
            </w:r>
          </w:p>
        </w:tc>
        <w:tc>
          <w:tcPr>
            <w:tcW w:w="3789" w:type="dxa"/>
          </w:tcPr>
          <w:p w14:paraId="3C6ADF68" w14:textId="15BCB54D"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 xml:space="preserve"> </w:t>
            </w:r>
            <w:r w:rsidRPr="008346C4">
              <w:rPr>
                <w:rFonts w:ascii="Times New Roman" w:hAnsi="Times New Roman" w:cs="Times New Roman"/>
                <w:color w:val="000000"/>
                <w:sz w:val="24"/>
              </w:rPr>
              <w:t>Cấu trúc sách linh hoạt, nội dung sách đảm bảo triển khai tốt và phù hợp với điều kiện CSVC, trang thiết bị và các điều kiện DH tại cơ sở GDPT.</w:t>
            </w:r>
          </w:p>
        </w:tc>
        <w:tc>
          <w:tcPr>
            <w:tcW w:w="3790" w:type="dxa"/>
          </w:tcPr>
          <w:p w14:paraId="6B09698D" w14:textId="18E50DE3"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Cấu trúc sách</w:t>
            </w:r>
            <w:r w:rsidR="008346C4" w:rsidRPr="008346C4">
              <w:rPr>
                <w:rFonts w:ascii="Times New Roman" w:hAnsi="Times New Roman" w:cs="Times New Roman"/>
                <w:color w:val="000000"/>
                <w:sz w:val="24"/>
                <w:szCs w:val="24"/>
                <w:lang w:val="en-US"/>
              </w:rPr>
              <w:t xml:space="preserve"> chưa</w:t>
            </w:r>
            <w:r w:rsidRPr="008346C4">
              <w:rPr>
                <w:rFonts w:ascii="Times New Roman" w:hAnsi="Times New Roman" w:cs="Times New Roman"/>
                <w:color w:val="000000"/>
                <w:sz w:val="24"/>
                <w:szCs w:val="24"/>
              </w:rPr>
              <w:t xml:space="preserve"> có tính linh </w:t>
            </w:r>
            <w:r w:rsidR="008346C4" w:rsidRPr="008346C4">
              <w:rPr>
                <w:rFonts w:ascii="Times New Roman" w:hAnsi="Times New Roman" w:cs="Times New Roman"/>
                <w:color w:val="000000"/>
                <w:sz w:val="24"/>
                <w:szCs w:val="24"/>
                <w:lang w:val="en-US"/>
              </w:rPr>
              <w:t xml:space="preserve">hoạt </w:t>
            </w:r>
            <w:r w:rsidRPr="008346C4">
              <w:rPr>
                <w:rFonts w:ascii="Times New Roman" w:hAnsi="Times New Roman" w:cs="Times New Roman"/>
                <w:color w:val="000000"/>
                <w:sz w:val="24"/>
                <w:szCs w:val="24"/>
              </w:rPr>
              <w:t>cho  việc xây dựng kế hoạch .</w:t>
            </w:r>
          </w:p>
        </w:tc>
        <w:tc>
          <w:tcPr>
            <w:tcW w:w="3790" w:type="dxa"/>
          </w:tcPr>
          <w:p w14:paraId="63233F15" w14:textId="3949F1F0" w:rsidR="00FB34AF" w:rsidRPr="008346C4" w:rsidRDefault="008346C4"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lang w:val="en-US"/>
              </w:rPr>
              <w:t>N</w:t>
            </w:r>
            <w:r w:rsidR="00FB34AF" w:rsidRPr="008346C4">
              <w:rPr>
                <w:rFonts w:ascii="Times New Roman" w:hAnsi="Times New Roman" w:cs="Times New Roman"/>
                <w:color w:val="000000"/>
                <w:sz w:val="24"/>
                <w:szCs w:val="24"/>
              </w:rPr>
              <w:t xml:space="preserve">ội dung sách </w:t>
            </w:r>
            <w:r w:rsidRPr="008346C4">
              <w:rPr>
                <w:rFonts w:ascii="Times New Roman" w:hAnsi="Times New Roman" w:cs="Times New Roman"/>
                <w:color w:val="000000"/>
                <w:sz w:val="24"/>
                <w:szCs w:val="24"/>
                <w:lang w:val="en-US"/>
              </w:rPr>
              <w:t>chưa</w:t>
            </w:r>
            <w:r w:rsidR="00FB34AF" w:rsidRPr="008346C4">
              <w:rPr>
                <w:rFonts w:ascii="Times New Roman" w:hAnsi="Times New Roman" w:cs="Times New Roman"/>
                <w:color w:val="000000"/>
                <w:sz w:val="24"/>
                <w:szCs w:val="24"/>
              </w:rPr>
              <w:t xml:space="preserve"> phù hợp với điều kiện CSVC, trang thiết bị và các điều kiện DH tại cơ sở GDPT.</w:t>
            </w:r>
          </w:p>
        </w:tc>
      </w:tr>
      <w:tr w:rsidR="00FB34AF" w:rsidRPr="008346C4" w14:paraId="20932CBD" w14:textId="77777777" w:rsidTr="00A50091">
        <w:tc>
          <w:tcPr>
            <w:tcW w:w="3652" w:type="dxa"/>
          </w:tcPr>
          <w:p w14:paraId="2CE6A80B"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6. Cấu trúc SGK thuận lợi cho tổ/nhóm chuyên môn xây dựng kế hoạch kiểm tra, đánh giá, phù hợp với kế hoạch giáo dục của nhà trường.</w:t>
            </w:r>
          </w:p>
        </w:tc>
        <w:tc>
          <w:tcPr>
            <w:tcW w:w="3789" w:type="dxa"/>
          </w:tcPr>
          <w:p w14:paraId="27C979C0" w14:textId="2B829361"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Cấu trúc SGK tạo điều kiên thuận lợi cho tổ môn xây dựng kế hoạch kiểm tra, đánh giá, phù hợp với kế hoạch giáo dục của nhà trường.</w:t>
            </w:r>
          </w:p>
        </w:tc>
        <w:tc>
          <w:tcPr>
            <w:tcW w:w="3790" w:type="dxa"/>
          </w:tcPr>
          <w:p w14:paraId="775086B9" w14:textId="4D7E3B72" w:rsidR="00FB34AF" w:rsidRPr="008346C4" w:rsidRDefault="008346C4"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Cấu trúc SGK chưa tạo điều kiên thuận lợi cho tổ chuyên môn kiểm tra, đánh giá.</w:t>
            </w:r>
          </w:p>
        </w:tc>
        <w:tc>
          <w:tcPr>
            <w:tcW w:w="3790" w:type="dxa"/>
          </w:tcPr>
          <w:p w14:paraId="674D6E73" w14:textId="357D54CD"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Cấu trúc SGK</w:t>
            </w:r>
            <w:r w:rsidR="008346C4" w:rsidRPr="008346C4">
              <w:rPr>
                <w:rFonts w:ascii="Times New Roman" w:eastAsia="Calibri" w:hAnsi="Times New Roman" w:cs="Times New Roman"/>
                <w:bCs/>
                <w:sz w:val="24"/>
                <w:szCs w:val="24"/>
                <w:lang w:val="en-US"/>
              </w:rPr>
              <w:t xml:space="preserve"> chưa</w:t>
            </w:r>
            <w:r w:rsidRPr="008346C4">
              <w:rPr>
                <w:rFonts w:ascii="Times New Roman" w:eastAsia="Calibri" w:hAnsi="Times New Roman" w:cs="Times New Roman"/>
                <w:bCs/>
                <w:sz w:val="24"/>
                <w:szCs w:val="24"/>
                <w:lang w:val="en-US"/>
              </w:rPr>
              <w:t xml:space="preserve"> tạo điều kiên thuận lợi cho tổ chuyên mô</w:t>
            </w:r>
            <w:r w:rsidR="008346C4" w:rsidRPr="008346C4">
              <w:rPr>
                <w:rFonts w:ascii="Times New Roman" w:eastAsia="Calibri" w:hAnsi="Times New Roman" w:cs="Times New Roman"/>
                <w:bCs/>
                <w:sz w:val="24"/>
                <w:szCs w:val="24"/>
                <w:lang w:val="en-US"/>
              </w:rPr>
              <w:t>n</w:t>
            </w:r>
            <w:r w:rsidRPr="008346C4">
              <w:rPr>
                <w:rFonts w:ascii="Times New Roman" w:eastAsia="Calibri" w:hAnsi="Times New Roman" w:cs="Times New Roman"/>
                <w:bCs/>
                <w:sz w:val="24"/>
                <w:szCs w:val="24"/>
                <w:lang w:val="en-US"/>
              </w:rPr>
              <w:t xml:space="preserve"> </w:t>
            </w:r>
            <w:r w:rsidR="008346C4" w:rsidRPr="008346C4">
              <w:rPr>
                <w:rFonts w:ascii="Times New Roman" w:eastAsia="Calibri" w:hAnsi="Times New Roman" w:cs="Times New Roman"/>
                <w:bCs/>
                <w:sz w:val="24"/>
                <w:szCs w:val="24"/>
                <w:lang w:val="en-US"/>
              </w:rPr>
              <w:t>kiểm tra, đánh giá.</w:t>
            </w:r>
          </w:p>
        </w:tc>
      </w:tr>
      <w:tr w:rsidR="00FB34AF" w:rsidRPr="008346C4" w14:paraId="05F942EE" w14:textId="77777777" w:rsidTr="00A50091">
        <w:tc>
          <w:tcPr>
            <w:tcW w:w="3652" w:type="dxa"/>
          </w:tcPr>
          <w:p w14:paraId="492804E8"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7. Nội dung SGK đảm bảo triển khai tốt, phù hợp với cơ sở vật chất, trang thiết bị và các điều kiện dạy học khác tại cơ sở giáo dục tiểu học.</w:t>
            </w:r>
          </w:p>
        </w:tc>
        <w:tc>
          <w:tcPr>
            <w:tcW w:w="3789" w:type="dxa"/>
          </w:tcPr>
          <w:p w14:paraId="1F51259B" w14:textId="7395B6FB"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Phù hợp với điều kiện cơ sở vật chất, trang thiết bị và các điều kiện dạy học khác tại cơ sở giáo dục phổ thông.</w:t>
            </w:r>
          </w:p>
        </w:tc>
        <w:tc>
          <w:tcPr>
            <w:tcW w:w="3790" w:type="dxa"/>
          </w:tcPr>
          <w:p w14:paraId="071C5F50" w14:textId="06F2C4E9"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Cấu trúc sách</w:t>
            </w:r>
            <w:r w:rsidRPr="008346C4">
              <w:rPr>
                <w:rFonts w:ascii="Times New Roman" w:hAnsi="Times New Roman" w:cs="Times New Roman"/>
                <w:color w:val="000000"/>
                <w:sz w:val="24"/>
                <w:szCs w:val="24"/>
                <w:lang w:val="en-US"/>
              </w:rPr>
              <w:t xml:space="preserve"> chưa</w:t>
            </w:r>
            <w:r w:rsidRPr="008346C4">
              <w:rPr>
                <w:rFonts w:ascii="Times New Roman" w:hAnsi="Times New Roman" w:cs="Times New Roman"/>
                <w:color w:val="000000"/>
                <w:sz w:val="24"/>
                <w:szCs w:val="24"/>
              </w:rPr>
              <w:t xml:space="preserve"> có tính linh hoạt</w:t>
            </w:r>
            <w:r w:rsidRPr="008346C4">
              <w:rPr>
                <w:rFonts w:ascii="Times New Roman" w:hAnsi="Times New Roman" w:cs="Times New Roman"/>
                <w:color w:val="000000"/>
                <w:sz w:val="24"/>
                <w:szCs w:val="24"/>
                <w:lang w:val="en-US"/>
              </w:rPr>
              <w:t xml:space="preserve"> </w:t>
            </w:r>
            <w:r w:rsidRPr="008346C4">
              <w:rPr>
                <w:rFonts w:ascii="Times New Roman" w:hAnsi="Times New Roman" w:cs="Times New Roman"/>
                <w:color w:val="000000"/>
                <w:sz w:val="24"/>
                <w:szCs w:val="24"/>
              </w:rPr>
              <w:t>việc xây dựng kế hoạch .</w:t>
            </w:r>
          </w:p>
        </w:tc>
        <w:tc>
          <w:tcPr>
            <w:tcW w:w="3790" w:type="dxa"/>
          </w:tcPr>
          <w:p w14:paraId="668135C9" w14:textId="444212C4"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Nội dung SGK chưa phù hợp với cơ sở vật chất của địa phương.</w:t>
            </w:r>
          </w:p>
        </w:tc>
      </w:tr>
      <w:tr w:rsidR="00FB34AF" w:rsidRPr="008346C4" w14:paraId="1CA67362" w14:textId="77777777" w:rsidTr="00A50091">
        <w:trPr>
          <w:trHeight w:val="361"/>
        </w:trPr>
        <w:tc>
          <w:tcPr>
            <w:tcW w:w="15021" w:type="dxa"/>
            <w:gridSpan w:val="4"/>
          </w:tcPr>
          <w:p w14:paraId="46894EF2" w14:textId="77777777" w:rsidR="00FB34AF" w:rsidRPr="008346C4" w:rsidRDefault="00FB34AF" w:rsidP="00FB34AF">
            <w:pPr>
              <w:spacing w:before="96"/>
              <w:jc w:val="both"/>
              <w:rPr>
                <w:rFonts w:ascii="Times New Roman" w:eastAsia="Times New Roman" w:hAnsi="Times New Roman" w:cs="Times New Roman"/>
                <w:b/>
                <w:sz w:val="24"/>
                <w:szCs w:val="24"/>
                <w:lang w:val="en-US"/>
              </w:rPr>
            </w:pPr>
            <w:r w:rsidRPr="008346C4">
              <w:rPr>
                <w:rFonts w:ascii="Times New Roman" w:eastAsia="Times New Roman" w:hAnsi="Times New Roman" w:cs="Times New Roman"/>
                <w:b/>
                <w:sz w:val="24"/>
                <w:szCs w:val="24"/>
                <w:lang w:val="en-US"/>
              </w:rPr>
              <w:t>* Thuận tiện, hiệu quả đối với giáo viên:</w:t>
            </w:r>
          </w:p>
        </w:tc>
      </w:tr>
      <w:tr w:rsidR="00FB34AF" w:rsidRPr="008346C4" w14:paraId="3DFE6552" w14:textId="77777777" w:rsidTr="00A50091">
        <w:tc>
          <w:tcPr>
            <w:tcW w:w="3652" w:type="dxa"/>
          </w:tcPr>
          <w:p w14:paraId="38A5256F"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3789" w:type="dxa"/>
          </w:tcPr>
          <w:p w14:paraId="3299DAF5" w14:textId="77777777" w:rsidR="00FB34AF" w:rsidRPr="008346C4" w:rsidRDefault="00FB34AF" w:rsidP="00FB34AF">
            <w:pPr>
              <w:spacing w:before="96"/>
              <w:jc w:val="both"/>
              <w:rPr>
                <w:rFonts w:ascii="Times New Roman" w:hAnsi="Times New Roman" w:cs="Times New Roman"/>
                <w:color w:val="000000"/>
                <w:sz w:val="24"/>
                <w:szCs w:val="24"/>
              </w:rPr>
            </w:pPr>
            <w:r w:rsidRPr="008346C4">
              <w:rPr>
                <w:rFonts w:ascii="Times New Roman" w:hAnsi="Times New Roman" w:cs="Times New Roman"/>
                <w:color w:val="000000"/>
                <w:sz w:val="24"/>
                <w:szCs w:val="24"/>
                <w:lang w:val="en-US"/>
              </w:rPr>
              <w:t>S</w:t>
            </w:r>
            <w:r w:rsidRPr="008346C4">
              <w:rPr>
                <w:rFonts w:ascii="Times New Roman" w:hAnsi="Times New Roman" w:cs="Times New Roman"/>
                <w:color w:val="000000"/>
                <w:sz w:val="24"/>
                <w:szCs w:val="24"/>
              </w:rPr>
              <w:t>ách thiết kế các bài học phù hợp với chủ đề.</w:t>
            </w:r>
          </w:p>
          <w:p w14:paraId="5371B55B"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hAnsi="Times New Roman" w:cs="Times New Roman"/>
                <w:color w:val="000000"/>
                <w:sz w:val="24"/>
                <w:szCs w:val="24"/>
              </w:rPr>
              <w:t>Sách có nhiều nội dung đảm bảo mục tiêu và có nhiều hình thức, phương pháp đánh giá mức độ đáp ứng yêu cầu cần đạt của HS</w:t>
            </w:r>
          </w:p>
        </w:tc>
        <w:tc>
          <w:tcPr>
            <w:tcW w:w="3790" w:type="dxa"/>
          </w:tcPr>
          <w:p w14:paraId="4C47416B" w14:textId="1BFF2B6E" w:rsidR="00FB34AF" w:rsidRPr="008346C4" w:rsidRDefault="008346C4"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Chủ đề trong SGK chưa tạo điều kiện để giáo viên thuận lợi trong việc dạy, lựa chọn phương án, hình thức tổ chức và phương pháp dạy học tích cực.</w:t>
            </w:r>
          </w:p>
        </w:tc>
        <w:tc>
          <w:tcPr>
            <w:tcW w:w="3790" w:type="dxa"/>
          </w:tcPr>
          <w:p w14:paraId="64A58C25" w14:textId="4B1848BA" w:rsidR="00FB34AF" w:rsidRPr="008346C4" w:rsidRDefault="008346C4"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Chủ đề trong SGK chưa tạo điều kiện để giáo viên thuận lợi trong việc dạy, lựa chọn phương án, hình thức tổ chức và phương pháp dạy học tích cực.</w:t>
            </w:r>
          </w:p>
        </w:tc>
      </w:tr>
      <w:tr w:rsidR="00FB34AF" w:rsidRPr="008346C4" w14:paraId="28C2FAA9" w14:textId="77777777" w:rsidTr="00A50091">
        <w:tc>
          <w:tcPr>
            <w:tcW w:w="3652" w:type="dxa"/>
          </w:tcPr>
          <w:p w14:paraId="6381DA9F"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 xml:space="preserve">9. SGK phải có nhiều nội dung, chủ đề kiến thức phong phú, giúp giáo viên có thể thực hiện dạy học tích hợp, gắn kết nội dung bài học </w:t>
            </w:r>
            <w:r w:rsidRPr="008346C4">
              <w:rPr>
                <w:rFonts w:ascii="Times New Roman" w:eastAsia="Calibri" w:hAnsi="Times New Roman" w:cs="Times New Roman"/>
                <w:bCs/>
                <w:sz w:val="24"/>
                <w:szCs w:val="24"/>
                <w:lang w:val="en-US"/>
              </w:rPr>
              <w:lastRenderedPageBreak/>
              <w:t>với thực tiễn.</w:t>
            </w:r>
          </w:p>
        </w:tc>
        <w:tc>
          <w:tcPr>
            <w:tcW w:w="3789" w:type="dxa"/>
          </w:tcPr>
          <w:p w14:paraId="07ACEBD1" w14:textId="27B965C4"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lastRenderedPageBreak/>
              <w:t xml:space="preserve">SGK có nhiều nội dung, chủ đề, kiến thức phong phú, giúp giáo viên có thể thực hiện dạy học tích hợp, gắn </w:t>
            </w:r>
            <w:r w:rsidRPr="008346C4">
              <w:rPr>
                <w:rFonts w:ascii="Times New Roman" w:eastAsia="Calibri" w:hAnsi="Times New Roman" w:cs="Times New Roman"/>
                <w:bCs/>
                <w:sz w:val="24"/>
                <w:szCs w:val="24"/>
                <w:lang w:val="en-US"/>
              </w:rPr>
              <w:lastRenderedPageBreak/>
              <w:t>kết nội dung bài học với thực tiễn.</w:t>
            </w:r>
          </w:p>
        </w:tc>
        <w:tc>
          <w:tcPr>
            <w:tcW w:w="3790" w:type="dxa"/>
          </w:tcPr>
          <w:p w14:paraId="0FDF738A" w14:textId="716E7070"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lastRenderedPageBreak/>
              <w:t>Nội dung, chủ đề kiến thức chưa phong phú, chưa tạo điều kiện cho giáo viên thực hiện dạy học tích hợp.</w:t>
            </w:r>
          </w:p>
        </w:tc>
        <w:tc>
          <w:tcPr>
            <w:tcW w:w="3790" w:type="dxa"/>
          </w:tcPr>
          <w:p w14:paraId="0A603AF8" w14:textId="21B6D4F2" w:rsidR="00FB34AF" w:rsidRPr="008346C4" w:rsidRDefault="008346C4"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Nội dung, chủ đề kiến thức chưa phong phú, chưa tạo điều kiện cho giáo viên thực hiện dạy học tích hợp.</w:t>
            </w:r>
          </w:p>
        </w:tc>
      </w:tr>
      <w:tr w:rsidR="00FB34AF" w:rsidRPr="008346C4" w14:paraId="041DA553" w14:textId="77777777" w:rsidTr="00A50091">
        <w:tc>
          <w:tcPr>
            <w:tcW w:w="3652" w:type="dxa"/>
          </w:tcPr>
          <w:p w14:paraId="5B16F292" w14:textId="21428278"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lastRenderedPageBreak/>
              <w:t>10. Nội dung SGK đảm bảo mục tiêu phân hóa, nhiều hình thức và phương pháp đánh giá, thuận lợi cho giáo viên trong việc lựa chọn công cụ</w:t>
            </w:r>
            <w:r w:rsidR="00397AD6">
              <w:rPr>
                <w:rFonts w:ascii="Times New Roman" w:eastAsia="Calibri" w:hAnsi="Times New Roman" w:cs="Times New Roman"/>
                <w:bCs/>
                <w:sz w:val="24"/>
                <w:szCs w:val="24"/>
                <w:lang w:val="en-US"/>
              </w:rPr>
              <w:t xml:space="preserve"> đánh giá </w:t>
            </w:r>
            <w:r w:rsidRPr="008346C4">
              <w:rPr>
                <w:rFonts w:ascii="Times New Roman" w:eastAsia="Calibri" w:hAnsi="Times New Roman" w:cs="Times New Roman"/>
                <w:bCs/>
                <w:sz w:val="24"/>
                <w:szCs w:val="24"/>
                <w:lang w:val="en-US"/>
              </w:rPr>
              <w:t>mức độ đáp ứng yêu cầu cần đạt của học sinh.</w:t>
            </w:r>
          </w:p>
        </w:tc>
        <w:tc>
          <w:tcPr>
            <w:tcW w:w="3789" w:type="dxa"/>
          </w:tcPr>
          <w:p w14:paraId="1A64A854" w14:textId="60EE005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Nội dung SGK đảm bảo mục tiêu phân hóa, nhiều hình thức và phương pháp đánh giá, thuận lợi cho giáo viên trong việc lựa chọn công cụ</w:t>
            </w:r>
            <w:r w:rsidR="00397AD6">
              <w:rPr>
                <w:rFonts w:ascii="Times New Roman" w:eastAsia="Calibri" w:hAnsi="Times New Roman" w:cs="Times New Roman"/>
                <w:bCs/>
                <w:sz w:val="24"/>
                <w:szCs w:val="24"/>
                <w:lang w:val="en-US"/>
              </w:rPr>
              <w:t xml:space="preserve"> đánh giá </w:t>
            </w:r>
            <w:r w:rsidRPr="008346C4">
              <w:rPr>
                <w:rFonts w:ascii="Times New Roman" w:eastAsia="Calibri" w:hAnsi="Times New Roman" w:cs="Times New Roman"/>
                <w:bCs/>
                <w:sz w:val="24"/>
                <w:szCs w:val="24"/>
                <w:lang w:val="en-US"/>
              </w:rPr>
              <w:t>mức độ đáp ứng yêu cầu cần đạt của học sinh.</w:t>
            </w:r>
          </w:p>
        </w:tc>
        <w:tc>
          <w:tcPr>
            <w:tcW w:w="3790" w:type="dxa"/>
          </w:tcPr>
          <w:p w14:paraId="229A5777" w14:textId="3B102A4D"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Nội dung SGK đảm bảo mục tiêu, thuận lợi cho giáo viên trong việc lựa chọn công cụ</w:t>
            </w:r>
            <w:r w:rsidR="00397AD6">
              <w:rPr>
                <w:rFonts w:ascii="Times New Roman" w:eastAsia="Calibri" w:hAnsi="Times New Roman" w:cs="Times New Roman"/>
                <w:bCs/>
                <w:sz w:val="24"/>
                <w:szCs w:val="24"/>
                <w:lang w:val="en-US"/>
              </w:rPr>
              <w:t xml:space="preserve"> đánh giá </w:t>
            </w:r>
            <w:r w:rsidRPr="008346C4">
              <w:rPr>
                <w:rFonts w:ascii="Times New Roman" w:eastAsia="Calibri" w:hAnsi="Times New Roman" w:cs="Times New Roman"/>
                <w:bCs/>
                <w:sz w:val="24"/>
                <w:szCs w:val="24"/>
                <w:lang w:val="en-US"/>
              </w:rPr>
              <w:t>mức độ đáp ứng yêu cầu cần đạt của học sinh.</w:t>
            </w:r>
          </w:p>
        </w:tc>
        <w:tc>
          <w:tcPr>
            <w:tcW w:w="3790" w:type="dxa"/>
          </w:tcPr>
          <w:p w14:paraId="161A2582" w14:textId="383BB96A" w:rsidR="00FB34AF" w:rsidRPr="008346C4" w:rsidRDefault="008346C4"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Nội dung SGK đảm bảo mục tiêu, thuận lợi cho giáo viên trong việc lựa chọn công cụ</w:t>
            </w:r>
            <w:r w:rsidR="00397AD6">
              <w:rPr>
                <w:rFonts w:ascii="Times New Roman" w:eastAsia="Calibri" w:hAnsi="Times New Roman" w:cs="Times New Roman"/>
                <w:bCs/>
                <w:sz w:val="24"/>
                <w:szCs w:val="24"/>
                <w:lang w:val="en-US"/>
              </w:rPr>
              <w:t xml:space="preserve"> đánh giá</w:t>
            </w:r>
            <w:r w:rsidRPr="008346C4">
              <w:rPr>
                <w:rFonts w:ascii="Times New Roman" w:eastAsia="Calibri" w:hAnsi="Times New Roman" w:cs="Times New Roman"/>
                <w:bCs/>
                <w:sz w:val="24"/>
                <w:szCs w:val="24"/>
                <w:lang w:val="en-US"/>
              </w:rPr>
              <w:t xml:space="preserve"> mức độ đáp ứng yêu cầu cần đạt của học sinh.</w:t>
            </w:r>
          </w:p>
        </w:tc>
      </w:tr>
      <w:tr w:rsidR="00FB34AF" w:rsidRPr="008346C4" w14:paraId="66867FCC" w14:textId="77777777" w:rsidTr="00A50091">
        <w:tc>
          <w:tcPr>
            <w:tcW w:w="3652" w:type="dxa"/>
          </w:tcPr>
          <w:p w14:paraId="005C245E" w14:textId="77777777" w:rsidR="00FB34AF" w:rsidRPr="008346C4" w:rsidRDefault="00FB34AF" w:rsidP="00FB34AF">
            <w:pPr>
              <w:widowControl w:val="0"/>
              <w:tabs>
                <w:tab w:val="left" w:pos="700"/>
              </w:tabs>
              <w:rPr>
                <w:rFonts w:ascii="Times New Roman" w:eastAsia="Times New Roman" w:hAnsi="Times New Roman" w:cs="Times New Roman"/>
                <w:color w:val="000000"/>
                <w:sz w:val="24"/>
                <w:szCs w:val="24"/>
                <w:lang w:val="en-US"/>
              </w:rPr>
            </w:pPr>
            <w:r w:rsidRPr="008346C4">
              <w:rPr>
                <w:rFonts w:ascii="Times New Roman" w:eastAsia="Calibri" w:hAnsi="Times New Roman" w:cs="Times New Roman"/>
                <w:bCs/>
                <w:sz w:val="24"/>
                <w:szCs w:val="24"/>
                <w:lang w:val="en-US"/>
              </w:rPr>
              <w:t>11. Nguồn tài nguyên, học liệu điện tử bổ sung cho SGK đa dạng, phong phú, hữu ích, dễ khai thác.</w:t>
            </w:r>
          </w:p>
        </w:tc>
        <w:tc>
          <w:tcPr>
            <w:tcW w:w="3789" w:type="dxa"/>
          </w:tcPr>
          <w:p w14:paraId="69EBDB00" w14:textId="77777777"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Nguồn tài nguyên, học liệu điện tử bổ sung cho SGK đa dạng, phong phú, hữu ích, dễ khai thác.</w:t>
            </w:r>
          </w:p>
        </w:tc>
        <w:tc>
          <w:tcPr>
            <w:tcW w:w="3790" w:type="dxa"/>
          </w:tcPr>
          <w:p w14:paraId="183D7954" w14:textId="22032EE2" w:rsidR="00FB34AF" w:rsidRPr="008346C4" w:rsidRDefault="00FB34AF"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Nguồn tài nguyên, học liệu điện tử bổ sung cho SGK đa dạng</w:t>
            </w:r>
            <w:r w:rsidR="008346C4" w:rsidRPr="008346C4">
              <w:rPr>
                <w:rFonts w:ascii="Times New Roman" w:eastAsia="Calibri" w:hAnsi="Times New Roman" w:cs="Times New Roman"/>
                <w:bCs/>
                <w:sz w:val="24"/>
                <w:szCs w:val="24"/>
                <w:lang w:val="en-US"/>
              </w:rPr>
              <w:t>.</w:t>
            </w:r>
          </w:p>
        </w:tc>
        <w:tc>
          <w:tcPr>
            <w:tcW w:w="3790" w:type="dxa"/>
          </w:tcPr>
          <w:p w14:paraId="096443B7" w14:textId="2D5C9327" w:rsidR="00FB34AF" w:rsidRPr="008346C4" w:rsidRDefault="008346C4" w:rsidP="00FB34AF">
            <w:pPr>
              <w:spacing w:before="96"/>
              <w:jc w:val="both"/>
              <w:rPr>
                <w:rFonts w:ascii="Times New Roman" w:eastAsia="Times New Roman" w:hAnsi="Times New Roman" w:cs="Times New Roman"/>
                <w:b/>
                <w:color w:val="000000"/>
                <w:sz w:val="24"/>
                <w:szCs w:val="24"/>
                <w:lang w:val="en-US"/>
              </w:rPr>
            </w:pPr>
            <w:r w:rsidRPr="008346C4">
              <w:rPr>
                <w:rFonts w:ascii="Times New Roman" w:eastAsia="Calibri" w:hAnsi="Times New Roman" w:cs="Times New Roman"/>
                <w:bCs/>
                <w:sz w:val="24"/>
                <w:szCs w:val="24"/>
                <w:lang w:val="en-US"/>
              </w:rPr>
              <w:t>Nguồn tài nguyên, học liệu điện tử bổ sung cho SGK đa dạng.</w:t>
            </w:r>
          </w:p>
        </w:tc>
      </w:tr>
    </w:tbl>
    <w:p w14:paraId="797AA355" w14:textId="77777777" w:rsidR="002679AF" w:rsidRPr="008346C4" w:rsidRDefault="002679AF" w:rsidP="00397AD6">
      <w:pPr>
        <w:spacing w:before="120" w:after="120" w:line="240" w:lineRule="auto"/>
        <w:ind w:firstLine="709"/>
        <w:rPr>
          <w:rFonts w:ascii="Times New Roman" w:eastAsia="Times New Roman" w:hAnsi="Times New Roman" w:cs="Times New Roman"/>
          <w:b/>
          <w:bCs/>
          <w:sz w:val="24"/>
          <w:szCs w:val="24"/>
          <w:lang w:val="nb-NO"/>
        </w:rPr>
      </w:pPr>
      <w:r w:rsidRPr="008346C4">
        <w:rPr>
          <w:rFonts w:ascii="Times New Roman" w:eastAsia="Times New Roman" w:hAnsi="Times New Roman" w:cs="Times New Roman"/>
          <w:b/>
          <w:bCs/>
          <w:sz w:val="24"/>
          <w:szCs w:val="24"/>
          <w:lang w:val="nb-NO"/>
        </w:rPr>
        <w:t>2.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DE361D" w:rsidRPr="008346C4" w14:paraId="70F9535D" w14:textId="77777777" w:rsidTr="0042403C">
        <w:trPr>
          <w:trHeight w:val="221"/>
        </w:trPr>
        <w:tc>
          <w:tcPr>
            <w:tcW w:w="523" w:type="dxa"/>
            <w:vMerge w:val="restart"/>
          </w:tcPr>
          <w:p w14:paraId="70D8EE4F" w14:textId="77777777" w:rsidR="00DE361D" w:rsidRPr="008346C4" w:rsidRDefault="00DE361D"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1</w:t>
            </w:r>
          </w:p>
        </w:tc>
        <w:tc>
          <w:tcPr>
            <w:tcW w:w="5856" w:type="dxa"/>
            <w:vMerge w:val="restart"/>
          </w:tcPr>
          <w:p w14:paraId="4D3B4569" w14:textId="77777777" w:rsidR="00DE361D" w:rsidRPr="008346C4" w:rsidRDefault="00DE361D" w:rsidP="00DE361D">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75E29898" w14:textId="77777777" w:rsidR="00DE361D" w:rsidRPr="008346C4" w:rsidRDefault="00DE361D" w:rsidP="00DE361D">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Nhà xuất bản Giáo dục Việt Nam</w:t>
            </w:r>
          </w:p>
          <w:p w14:paraId="1104FC0D" w14:textId="77777777" w:rsidR="00DE361D" w:rsidRPr="008346C4" w:rsidRDefault="00DE361D" w:rsidP="00DE361D">
            <w:pPr>
              <w:rPr>
                <w:rFonts w:ascii="Times New Roman" w:eastAsia="Times New Roman" w:hAnsi="Times New Roman" w:cs="Times New Roman"/>
                <w:sz w:val="24"/>
                <w:szCs w:val="24"/>
                <w:lang w:val="en-US"/>
              </w:rPr>
            </w:pPr>
            <w:r w:rsidRPr="008346C4">
              <w:rPr>
                <w:rFonts w:ascii="Times New Roman" w:eastAsia="Times New Roman" w:hAnsi="Times New Roman" w:cs="Times New Roman"/>
                <w:sz w:val="24"/>
                <w:szCs w:val="24"/>
                <w:lang w:val="en-US" w:eastAsia="vi-VN"/>
              </w:rPr>
              <w:t>- Thuộc bộ sách Kết nối tri thức với cuộc sống</w:t>
            </w:r>
            <w:r w:rsidRPr="008346C4">
              <w:rPr>
                <w:rFonts w:ascii="Times New Roman" w:eastAsia="Times New Roman" w:hAnsi="Times New Roman" w:cs="Times New Roman"/>
                <w:sz w:val="24"/>
                <w:szCs w:val="24"/>
                <w:lang w:val="en-US"/>
              </w:rPr>
              <w:t xml:space="preserve">                                                                                                                                                                                                                                                                                                                                                                                                                                                                                                                                                                                                                                                                                                                                                                                                                                                                                                                                                                                                                                                                                                                                                                                       </w:t>
            </w:r>
          </w:p>
        </w:tc>
        <w:tc>
          <w:tcPr>
            <w:tcW w:w="4394" w:type="dxa"/>
            <w:gridSpan w:val="2"/>
          </w:tcPr>
          <w:p w14:paraId="074649E1" w14:textId="77777777" w:rsidR="00DE361D" w:rsidRPr="008346C4" w:rsidRDefault="00DE361D" w:rsidP="0042403C">
            <w:pPr>
              <w:spacing w:before="60"/>
              <w:jc w:val="center"/>
              <w:rPr>
                <w:rFonts w:ascii="Times New Roman" w:hAnsi="Times New Roman" w:cs="Times New Roman"/>
                <w:b/>
                <w:bCs/>
                <w:sz w:val="24"/>
                <w:szCs w:val="24"/>
              </w:rPr>
            </w:pPr>
            <w:r w:rsidRPr="008346C4">
              <w:rPr>
                <w:rFonts w:ascii="Times New Roman" w:hAnsi="Times New Roman" w:cs="Times New Roman"/>
                <w:b/>
                <w:sz w:val="24"/>
                <w:szCs w:val="24"/>
                <w:shd w:val="clear" w:color="auto" w:fill="FFFFFF"/>
              </w:rPr>
              <w:t>Tiêu chí 1</w:t>
            </w:r>
          </w:p>
        </w:tc>
        <w:tc>
          <w:tcPr>
            <w:tcW w:w="4110" w:type="dxa"/>
            <w:gridSpan w:val="2"/>
          </w:tcPr>
          <w:p w14:paraId="2E8CF755" w14:textId="77777777" w:rsidR="00DE361D" w:rsidRPr="008346C4" w:rsidRDefault="00DE361D" w:rsidP="0042403C">
            <w:pPr>
              <w:spacing w:before="60"/>
              <w:jc w:val="center"/>
              <w:rPr>
                <w:rFonts w:ascii="Times New Roman" w:hAnsi="Times New Roman" w:cs="Times New Roman"/>
                <w:b/>
                <w:bCs/>
                <w:sz w:val="24"/>
                <w:szCs w:val="24"/>
              </w:rPr>
            </w:pPr>
            <w:r w:rsidRPr="008346C4">
              <w:rPr>
                <w:rFonts w:ascii="Times New Roman" w:hAnsi="Times New Roman" w:cs="Times New Roman"/>
                <w:b/>
                <w:sz w:val="24"/>
                <w:szCs w:val="24"/>
                <w:shd w:val="clear" w:color="auto" w:fill="FFFFFF"/>
              </w:rPr>
              <w:t>Tiêu chí 2</w:t>
            </w:r>
          </w:p>
        </w:tc>
      </w:tr>
      <w:tr w:rsidR="00DE361D" w:rsidRPr="008346C4" w14:paraId="55F485CF" w14:textId="77777777" w:rsidTr="0042403C">
        <w:trPr>
          <w:trHeight w:val="252"/>
        </w:trPr>
        <w:tc>
          <w:tcPr>
            <w:tcW w:w="523" w:type="dxa"/>
            <w:vMerge/>
          </w:tcPr>
          <w:p w14:paraId="28000EAC"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c>
          <w:tcPr>
            <w:tcW w:w="5856" w:type="dxa"/>
            <w:vMerge/>
          </w:tcPr>
          <w:p w14:paraId="253FA7F0"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c>
          <w:tcPr>
            <w:tcW w:w="2268" w:type="dxa"/>
            <w:vAlign w:val="center"/>
          </w:tcPr>
          <w:p w14:paraId="161A78A8"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Phù hợp</w:t>
            </w:r>
          </w:p>
        </w:tc>
        <w:tc>
          <w:tcPr>
            <w:tcW w:w="2126" w:type="dxa"/>
            <w:vAlign w:val="center"/>
          </w:tcPr>
          <w:p w14:paraId="1093900A"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Không phù hợp</w:t>
            </w:r>
          </w:p>
        </w:tc>
        <w:tc>
          <w:tcPr>
            <w:tcW w:w="1984" w:type="dxa"/>
            <w:vAlign w:val="center"/>
          </w:tcPr>
          <w:p w14:paraId="08097C4B"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Phù hợp</w:t>
            </w:r>
          </w:p>
        </w:tc>
        <w:tc>
          <w:tcPr>
            <w:tcW w:w="2126" w:type="dxa"/>
            <w:vAlign w:val="center"/>
          </w:tcPr>
          <w:p w14:paraId="6EF2069C"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Không phù hợp</w:t>
            </w:r>
          </w:p>
        </w:tc>
      </w:tr>
      <w:tr w:rsidR="00DE361D" w:rsidRPr="008346C4" w14:paraId="2AD7CA65" w14:textId="77777777" w:rsidTr="0042403C">
        <w:trPr>
          <w:trHeight w:val="151"/>
        </w:trPr>
        <w:tc>
          <w:tcPr>
            <w:tcW w:w="523" w:type="dxa"/>
            <w:vMerge/>
          </w:tcPr>
          <w:p w14:paraId="20BE28D9"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c>
          <w:tcPr>
            <w:tcW w:w="5856" w:type="dxa"/>
            <w:vMerge/>
          </w:tcPr>
          <w:p w14:paraId="3A31CDB8"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c>
          <w:tcPr>
            <w:tcW w:w="2268" w:type="dxa"/>
          </w:tcPr>
          <w:p w14:paraId="23ADF139" w14:textId="3B8F54C5" w:rsidR="00DE361D" w:rsidRPr="008346C4" w:rsidRDefault="00C80C6F"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X</w:t>
            </w:r>
          </w:p>
        </w:tc>
        <w:tc>
          <w:tcPr>
            <w:tcW w:w="2126" w:type="dxa"/>
          </w:tcPr>
          <w:p w14:paraId="630BE854"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c>
          <w:tcPr>
            <w:tcW w:w="1984" w:type="dxa"/>
          </w:tcPr>
          <w:p w14:paraId="5ADCC970" w14:textId="04B3EFC6" w:rsidR="00DE361D" w:rsidRPr="008346C4" w:rsidRDefault="00C80C6F"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X</w:t>
            </w:r>
          </w:p>
        </w:tc>
        <w:tc>
          <w:tcPr>
            <w:tcW w:w="2126" w:type="dxa"/>
          </w:tcPr>
          <w:p w14:paraId="6328AF3E"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r>
    </w:tbl>
    <w:p w14:paraId="337C5B9C" w14:textId="77777777" w:rsidR="00DE361D" w:rsidRPr="008346C4" w:rsidRDefault="00DE361D" w:rsidP="00DE361D">
      <w:pPr>
        <w:spacing w:before="120" w:after="120" w:line="240" w:lineRule="auto"/>
        <w:ind w:left="600" w:firstLine="120"/>
        <w:jc w:val="center"/>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DE361D" w:rsidRPr="008346C4" w14:paraId="1438DEC4" w14:textId="77777777" w:rsidTr="0042403C">
        <w:trPr>
          <w:trHeight w:val="221"/>
        </w:trPr>
        <w:tc>
          <w:tcPr>
            <w:tcW w:w="523" w:type="dxa"/>
            <w:vMerge w:val="restart"/>
          </w:tcPr>
          <w:p w14:paraId="44D33E1F" w14:textId="77777777" w:rsidR="00DE361D" w:rsidRPr="008346C4" w:rsidRDefault="00DE361D"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2</w:t>
            </w:r>
          </w:p>
        </w:tc>
        <w:tc>
          <w:tcPr>
            <w:tcW w:w="5856" w:type="dxa"/>
            <w:vMerge w:val="restart"/>
          </w:tcPr>
          <w:p w14:paraId="77030BEB" w14:textId="77777777" w:rsidR="00DE361D" w:rsidRPr="008346C4" w:rsidRDefault="00DE361D" w:rsidP="00DE361D">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xml:space="preserve">LS&amp;ĐL 5: Nguyễn Trà My, Phạm Đỗ Văn Trung (đồng Chủ biên), Nguyễn Khánh Băng, Trần Thị Ngọc Hân, Trần Văn Nhân, Nguyễn Chí Tuấn </w:t>
            </w:r>
          </w:p>
          <w:p w14:paraId="4AED1C59" w14:textId="77777777" w:rsidR="00DE361D" w:rsidRPr="008346C4" w:rsidRDefault="00DE361D" w:rsidP="00DE361D">
            <w:pPr>
              <w:spacing w:before="96"/>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Nhà xuất bản Giáo dục Việt Nam</w:t>
            </w:r>
          </w:p>
          <w:p w14:paraId="0565646B" w14:textId="77777777" w:rsidR="00DE361D" w:rsidRPr="008346C4" w:rsidRDefault="00DE361D" w:rsidP="00DE361D">
            <w:pPr>
              <w:spacing w:before="120" w:after="120"/>
              <w:rPr>
                <w:rFonts w:ascii="Times New Roman" w:eastAsia="Times New Roman" w:hAnsi="Times New Roman" w:cs="Times New Roman"/>
                <w:b/>
                <w:bCs/>
                <w:sz w:val="24"/>
                <w:szCs w:val="24"/>
                <w:lang w:val="nb-NO"/>
              </w:rPr>
            </w:pPr>
            <w:r w:rsidRPr="008346C4">
              <w:rPr>
                <w:rFonts w:ascii="Times New Roman" w:eastAsia="Times New Roman" w:hAnsi="Times New Roman" w:cs="Times New Roman"/>
                <w:sz w:val="24"/>
                <w:szCs w:val="24"/>
                <w:lang w:val="en-US" w:eastAsia="vi-VN"/>
              </w:rPr>
              <w:t>- Thuộc bộ sách Chân trời sáng tạo</w:t>
            </w:r>
          </w:p>
        </w:tc>
        <w:tc>
          <w:tcPr>
            <w:tcW w:w="4394" w:type="dxa"/>
            <w:gridSpan w:val="2"/>
          </w:tcPr>
          <w:p w14:paraId="1DCA076F" w14:textId="77777777" w:rsidR="00DE361D" w:rsidRPr="008346C4" w:rsidRDefault="00DE361D" w:rsidP="0042403C">
            <w:pPr>
              <w:spacing w:before="60"/>
              <w:jc w:val="center"/>
              <w:rPr>
                <w:rFonts w:ascii="Times New Roman" w:hAnsi="Times New Roman" w:cs="Times New Roman"/>
                <w:b/>
                <w:bCs/>
                <w:sz w:val="24"/>
                <w:szCs w:val="24"/>
              </w:rPr>
            </w:pPr>
            <w:r w:rsidRPr="008346C4">
              <w:rPr>
                <w:rFonts w:ascii="Times New Roman" w:hAnsi="Times New Roman" w:cs="Times New Roman"/>
                <w:b/>
                <w:sz w:val="24"/>
                <w:szCs w:val="24"/>
                <w:shd w:val="clear" w:color="auto" w:fill="FFFFFF"/>
              </w:rPr>
              <w:t>Tiêu chí 1</w:t>
            </w:r>
          </w:p>
        </w:tc>
        <w:tc>
          <w:tcPr>
            <w:tcW w:w="4111" w:type="dxa"/>
            <w:gridSpan w:val="2"/>
          </w:tcPr>
          <w:p w14:paraId="6A8BE764" w14:textId="77777777" w:rsidR="00DE361D" w:rsidRPr="008346C4" w:rsidRDefault="00DE361D" w:rsidP="0042403C">
            <w:pPr>
              <w:spacing w:before="60"/>
              <w:jc w:val="center"/>
              <w:rPr>
                <w:rFonts w:ascii="Times New Roman" w:hAnsi="Times New Roman" w:cs="Times New Roman"/>
                <w:b/>
                <w:bCs/>
                <w:sz w:val="24"/>
                <w:szCs w:val="24"/>
              </w:rPr>
            </w:pPr>
            <w:r w:rsidRPr="008346C4">
              <w:rPr>
                <w:rFonts w:ascii="Times New Roman" w:hAnsi="Times New Roman" w:cs="Times New Roman"/>
                <w:b/>
                <w:sz w:val="24"/>
                <w:szCs w:val="24"/>
                <w:shd w:val="clear" w:color="auto" w:fill="FFFFFF"/>
              </w:rPr>
              <w:t>Tiêu chí 2</w:t>
            </w:r>
          </w:p>
        </w:tc>
      </w:tr>
      <w:tr w:rsidR="00DE361D" w:rsidRPr="008346C4" w14:paraId="4FE6FB6E" w14:textId="77777777" w:rsidTr="0042403C">
        <w:trPr>
          <w:trHeight w:val="252"/>
        </w:trPr>
        <w:tc>
          <w:tcPr>
            <w:tcW w:w="523" w:type="dxa"/>
            <w:vMerge/>
          </w:tcPr>
          <w:p w14:paraId="64C6CD35"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5856" w:type="dxa"/>
            <w:vMerge/>
          </w:tcPr>
          <w:p w14:paraId="39BB5973"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2268" w:type="dxa"/>
            <w:vAlign w:val="center"/>
          </w:tcPr>
          <w:p w14:paraId="63635988"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Phù hợp</w:t>
            </w:r>
          </w:p>
        </w:tc>
        <w:tc>
          <w:tcPr>
            <w:tcW w:w="2126" w:type="dxa"/>
            <w:vAlign w:val="center"/>
          </w:tcPr>
          <w:p w14:paraId="756E9E8E"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Không phù hợp</w:t>
            </w:r>
          </w:p>
        </w:tc>
        <w:tc>
          <w:tcPr>
            <w:tcW w:w="1985" w:type="dxa"/>
            <w:vAlign w:val="center"/>
          </w:tcPr>
          <w:p w14:paraId="2FC599DC"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Phù hợp</w:t>
            </w:r>
          </w:p>
        </w:tc>
        <w:tc>
          <w:tcPr>
            <w:tcW w:w="2126" w:type="dxa"/>
            <w:vAlign w:val="center"/>
          </w:tcPr>
          <w:p w14:paraId="4AAC5288"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Không phù hợp</w:t>
            </w:r>
          </w:p>
        </w:tc>
      </w:tr>
      <w:tr w:rsidR="00DE361D" w:rsidRPr="008346C4" w14:paraId="69CB122A" w14:textId="77777777" w:rsidTr="0042403C">
        <w:trPr>
          <w:trHeight w:val="151"/>
        </w:trPr>
        <w:tc>
          <w:tcPr>
            <w:tcW w:w="523" w:type="dxa"/>
            <w:vMerge/>
          </w:tcPr>
          <w:p w14:paraId="6B48847F"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5856" w:type="dxa"/>
            <w:vMerge/>
          </w:tcPr>
          <w:p w14:paraId="580FFEA9"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2268" w:type="dxa"/>
          </w:tcPr>
          <w:p w14:paraId="78A9836A"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2126" w:type="dxa"/>
          </w:tcPr>
          <w:p w14:paraId="1A237A89" w14:textId="0602291E" w:rsidR="00DE361D" w:rsidRPr="008346C4" w:rsidRDefault="00C80C6F"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X</w:t>
            </w:r>
          </w:p>
        </w:tc>
        <w:tc>
          <w:tcPr>
            <w:tcW w:w="1985" w:type="dxa"/>
          </w:tcPr>
          <w:p w14:paraId="5E20AB84"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c>
          <w:tcPr>
            <w:tcW w:w="2126" w:type="dxa"/>
          </w:tcPr>
          <w:p w14:paraId="2660C750" w14:textId="1BF0217E" w:rsidR="00DE361D" w:rsidRPr="008346C4" w:rsidRDefault="00C80C6F"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X</w:t>
            </w:r>
          </w:p>
        </w:tc>
      </w:tr>
    </w:tbl>
    <w:p w14:paraId="2E84C7C0" w14:textId="77777777" w:rsidR="00DE361D" w:rsidRPr="008346C4" w:rsidRDefault="00DE361D" w:rsidP="00DE361D">
      <w:pPr>
        <w:spacing w:before="120" w:after="120" w:line="240" w:lineRule="auto"/>
        <w:ind w:left="600" w:firstLine="120"/>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DE361D" w:rsidRPr="008346C4" w14:paraId="21807D29" w14:textId="77777777" w:rsidTr="0042403C">
        <w:trPr>
          <w:trHeight w:val="221"/>
        </w:trPr>
        <w:tc>
          <w:tcPr>
            <w:tcW w:w="523" w:type="dxa"/>
            <w:vMerge w:val="restart"/>
          </w:tcPr>
          <w:p w14:paraId="36EFD935" w14:textId="77777777" w:rsidR="00DE361D" w:rsidRPr="008346C4" w:rsidRDefault="00DE361D"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3</w:t>
            </w:r>
          </w:p>
        </w:tc>
        <w:tc>
          <w:tcPr>
            <w:tcW w:w="5856" w:type="dxa"/>
            <w:vMerge w:val="restart"/>
          </w:tcPr>
          <w:p w14:paraId="2A6C9288" w14:textId="77777777" w:rsidR="00DE361D" w:rsidRPr="008346C4" w:rsidRDefault="00DE361D" w:rsidP="00DE361D">
            <w:pPr>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xml:space="preserve">LS&amp;ĐL 5: Đỗ Thanh Bình (Tổng chủ biên phần Lịch sử), Nguyễn Văn Dũng (Chủ biên phần Lịch sử), Ninh Thị </w:t>
            </w:r>
            <w:r w:rsidRPr="008346C4">
              <w:rPr>
                <w:rFonts w:ascii="Times New Roman" w:eastAsia="Times New Roman" w:hAnsi="Times New Roman" w:cs="Times New Roman"/>
                <w:sz w:val="24"/>
                <w:szCs w:val="24"/>
                <w:lang w:val="en-US" w:eastAsia="vi-VN"/>
              </w:rPr>
              <w:lastRenderedPageBreak/>
              <w:t>Hạnh, Nguyễn Thị Phương Thanh, Lê Thông (Tổng chủ biên phần Địa lí), Nguyễn Tuyết Nga (Chủ biên phần Địa lí), Phạm Thị Sen, Nguyễn Thị Trang Thanh</w:t>
            </w:r>
          </w:p>
          <w:p w14:paraId="223E41CD" w14:textId="77777777" w:rsidR="00DE361D" w:rsidRPr="008346C4" w:rsidRDefault="00DE361D" w:rsidP="00DE361D">
            <w:pPr>
              <w:rPr>
                <w:rFonts w:ascii="Times New Roman" w:eastAsia="Times New Roman" w:hAnsi="Times New Roman" w:cs="Times New Roman"/>
                <w:sz w:val="24"/>
                <w:szCs w:val="24"/>
                <w:lang w:val="en-US" w:eastAsia="vi-VN"/>
              </w:rPr>
            </w:pPr>
            <w:r w:rsidRPr="008346C4">
              <w:rPr>
                <w:rFonts w:ascii="Times New Roman" w:eastAsia="Times New Roman" w:hAnsi="Times New Roman" w:cs="Times New Roman"/>
                <w:sz w:val="24"/>
                <w:szCs w:val="24"/>
                <w:lang w:val="en-US" w:eastAsia="vi-VN"/>
              </w:rPr>
              <w:t>- Nhà xuất bản Đại học Sư phạm</w:t>
            </w:r>
          </w:p>
          <w:p w14:paraId="496F1982" w14:textId="77777777" w:rsidR="00DE361D" w:rsidRPr="008346C4" w:rsidRDefault="00DE361D" w:rsidP="00DE361D">
            <w:pPr>
              <w:spacing w:before="120" w:after="120"/>
              <w:rPr>
                <w:rFonts w:ascii="Times New Roman" w:eastAsia="Times New Roman" w:hAnsi="Times New Roman" w:cs="Times New Roman"/>
                <w:b/>
                <w:bCs/>
                <w:sz w:val="24"/>
                <w:szCs w:val="24"/>
                <w:lang w:val="nb-NO"/>
              </w:rPr>
            </w:pPr>
            <w:r w:rsidRPr="008346C4">
              <w:rPr>
                <w:rFonts w:ascii="Times New Roman" w:eastAsia="Times New Roman" w:hAnsi="Times New Roman" w:cs="Times New Roman"/>
                <w:sz w:val="24"/>
                <w:szCs w:val="24"/>
                <w:lang w:val="en-US" w:eastAsia="vi-VN"/>
              </w:rPr>
              <w:t>- Thuộc bộ sách Cánh diều</w:t>
            </w:r>
          </w:p>
        </w:tc>
        <w:tc>
          <w:tcPr>
            <w:tcW w:w="4394" w:type="dxa"/>
            <w:gridSpan w:val="2"/>
          </w:tcPr>
          <w:p w14:paraId="4632675E" w14:textId="77777777" w:rsidR="00DE361D" w:rsidRPr="008346C4" w:rsidRDefault="00DE361D" w:rsidP="0042403C">
            <w:pPr>
              <w:spacing w:before="60"/>
              <w:jc w:val="center"/>
              <w:rPr>
                <w:rFonts w:ascii="Times New Roman" w:hAnsi="Times New Roman" w:cs="Times New Roman"/>
                <w:b/>
                <w:bCs/>
                <w:sz w:val="24"/>
                <w:szCs w:val="24"/>
              </w:rPr>
            </w:pPr>
            <w:r w:rsidRPr="008346C4">
              <w:rPr>
                <w:rFonts w:ascii="Times New Roman" w:hAnsi="Times New Roman" w:cs="Times New Roman"/>
                <w:b/>
                <w:sz w:val="24"/>
                <w:szCs w:val="24"/>
                <w:shd w:val="clear" w:color="auto" w:fill="FFFFFF"/>
              </w:rPr>
              <w:lastRenderedPageBreak/>
              <w:t>Tiêu chí 1</w:t>
            </w:r>
          </w:p>
        </w:tc>
        <w:tc>
          <w:tcPr>
            <w:tcW w:w="4111" w:type="dxa"/>
            <w:gridSpan w:val="2"/>
          </w:tcPr>
          <w:p w14:paraId="16B46482" w14:textId="77777777" w:rsidR="00DE361D" w:rsidRPr="008346C4" w:rsidRDefault="00DE361D" w:rsidP="0042403C">
            <w:pPr>
              <w:spacing w:before="60"/>
              <w:jc w:val="center"/>
              <w:rPr>
                <w:rFonts w:ascii="Times New Roman" w:hAnsi="Times New Roman" w:cs="Times New Roman"/>
                <w:b/>
                <w:bCs/>
                <w:sz w:val="24"/>
                <w:szCs w:val="24"/>
              </w:rPr>
            </w:pPr>
            <w:r w:rsidRPr="008346C4">
              <w:rPr>
                <w:rFonts w:ascii="Times New Roman" w:hAnsi="Times New Roman" w:cs="Times New Roman"/>
                <w:b/>
                <w:sz w:val="24"/>
                <w:szCs w:val="24"/>
                <w:shd w:val="clear" w:color="auto" w:fill="FFFFFF"/>
              </w:rPr>
              <w:t>Tiêu chí 2</w:t>
            </w:r>
          </w:p>
        </w:tc>
      </w:tr>
      <w:tr w:rsidR="00DE361D" w:rsidRPr="008346C4" w14:paraId="3D4875DD" w14:textId="77777777" w:rsidTr="0042403C">
        <w:trPr>
          <w:trHeight w:val="330"/>
        </w:trPr>
        <w:tc>
          <w:tcPr>
            <w:tcW w:w="523" w:type="dxa"/>
            <w:vMerge/>
          </w:tcPr>
          <w:p w14:paraId="594E4EA2"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5856" w:type="dxa"/>
            <w:vMerge/>
          </w:tcPr>
          <w:p w14:paraId="2C2B744B"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2268" w:type="dxa"/>
            <w:vAlign w:val="center"/>
          </w:tcPr>
          <w:p w14:paraId="1A193A1D"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Phù hợp</w:t>
            </w:r>
          </w:p>
        </w:tc>
        <w:tc>
          <w:tcPr>
            <w:tcW w:w="2126" w:type="dxa"/>
            <w:vAlign w:val="center"/>
          </w:tcPr>
          <w:p w14:paraId="54D72E58"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Không phù hợp</w:t>
            </w:r>
          </w:p>
        </w:tc>
        <w:tc>
          <w:tcPr>
            <w:tcW w:w="1985" w:type="dxa"/>
            <w:vAlign w:val="center"/>
          </w:tcPr>
          <w:p w14:paraId="5E19CE91" w14:textId="77777777" w:rsidR="00DE361D" w:rsidRPr="008346C4" w:rsidRDefault="00DE361D" w:rsidP="0042403C">
            <w:pPr>
              <w:spacing w:before="60"/>
              <w:ind w:hanging="102"/>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Phù hợp</w:t>
            </w:r>
          </w:p>
        </w:tc>
        <w:tc>
          <w:tcPr>
            <w:tcW w:w="2126" w:type="dxa"/>
            <w:vAlign w:val="center"/>
          </w:tcPr>
          <w:p w14:paraId="1F168065" w14:textId="77777777" w:rsidR="00DE361D" w:rsidRPr="008346C4" w:rsidRDefault="00DE361D" w:rsidP="0042403C">
            <w:pPr>
              <w:spacing w:before="60"/>
              <w:jc w:val="center"/>
              <w:rPr>
                <w:rFonts w:ascii="Times New Roman" w:eastAsia="Calibri" w:hAnsi="Times New Roman" w:cs="Times New Roman"/>
                <w:bCs/>
                <w:sz w:val="24"/>
                <w:szCs w:val="24"/>
                <w:lang w:val="en-US"/>
              </w:rPr>
            </w:pPr>
            <w:r w:rsidRPr="008346C4">
              <w:rPr>
                <w:rFonts w:ascii="Times New Roman" w:eastAsia="Calibri" w:hAnsi="Times New Roman" w:cs="Times New Roman"/>
                <w:bCs/>
                <w:sz w:val="24"/>
                <w:szCs w:val="24"/>
                <w:lang w:val="en-US"/>
              </w:rPr>
              <w:t>Không phù hợp</w:t>
            </w:r>
          </w:p>
        </w:tc>
      </w:tr>
      <w:tr w:rsidR="00DE361D" w:rsidRPr="008346C4" w14:paraId="32DD3E68" w14:textId="77777777" w:rsidTr="0042403C">
        <w:trPr>
          <w:trHeight w:val="915"/>
        </w:trPr>
        <w:tc>
          <w:tcPr>
            <w:tcW w:w="523" w:type="dxa"/>
            <w:vMerge/>
          </w:tcPr>
          <w:p w14:paraId="1FDE6A97"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5856" w:type="dxa"/>
            <w:vMerge/>
          </w:tcPr>
          <w:p w14:paraId="32ABEB63" w14:textId="77777777" w:rsidR="00DE361D" w:rsidRPr="008346C4" w:rsidRDefault="00DE361D" w:rsidP="0042403C">
            <w:pPr>
              <w:spacing w:before="120" w:after="120"/>
              <w:rPr>
                <w:rFonts w:ascii="Times New Roman" w:eastAsia="Times New Roman" w:hAnsi="Times New Roman" w:cs="Times New Roman"/>
                <w:b/>
                <w:bCs/>
                <w:sz w:val="24"/>
                <w:szCs w:val="24"/>
                <w:lang w:val="nb-NO"/>
              </w:rPr>
            </w:pPr>
          </w:p>
        </w:tc>
        <w:tc>
          <w:tcPr>
            <w:tcW w:w="2268" w:type="dxa"/>
            <w:vAlign w:val="center"/>
          </w:tcPr>
          <w:p w14:paraId="08720837" w14:textId="77777777" w:rsidR="00DE361D" w:rsidRPr="008346C4" w:rsidRDefault="00DE361D" w:rsidP="0042403C">
            <w:pPr>
              <w:spacing w:before="60"/>
              <w:jc w:val="center"/>
              <w:rPr>
                <w:rFonts w:ascii="Times New Roman" w:eastAsia="Calibri" w:hAnsi="Times New Roman" w:cs="Times New Roman"/>
                <w:bCs/>
                <w:sz w:val="24"/>
                <w:szCs w:val="24"/>
                <w:lang w:val="en-US"/>
              </w:rPr>
            </w:pPr>
          </w:p>
        </w:tc>
        <w:tc>
          <w:tcPr>
            <w:tcW w:w="2126" w:type="dxa"/>
          </w:tcPr>
          <w:p w14:paraId="19B1D1E4" w14:textId="66419E16" w:rsidR="00DE361D" w:rsidRPr="008346C4" w:rsidRDefault="00C80C6F"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X</w:t>
            </w:r>
          </w:p>
        </w:tc>
        <w:tc>
          <w:tcPr>
            <w:tcW w:w="1985" w:type="dxa"/>
          </w:tcPr>
          <w:p w14:paraId="55CDDC3D" w14:textId="77777777" w:rsidR="00DE361D" w:rsidRPr="008346C4" w:rsidRDefault="00DE361D" w:rsidP="0042403C">
            <w:pPr>
              <w:spacing w:before="120" w:after="120"/>
              <w:jc w:val="center"/>
              <w:rPr>
                <w:rFonts w:ascii="Times New Roman" w:eastAsia="Times New Roman" w:hAnsi="Times New Roman" w:cs="Times New Roman"/>
                <w:b/>
                <w:bCs/>
                <w:sz w:val="24"/>
                <w:szCs w:val="24"/>
                <w:lang w:val="nb-NO"/>
              </w:rPr>
            </w:pPr>
          </w:p>
        </w:tc>
        <w:tc>
          <w:tcPr>
            <w:tcW w:w="2126" w:type="dxa"/>
          </w:tcPr>
          <w:p w14:paraId="5586E3C7" w14:textId="7E5A9E7C" w:rsidR="00DE361D" w:rsidRPr="008346C4" w:rsidRDefault="00C80C6F" w:rsidP="0042403C">
            <w:pPr>
              <w:spacing w:before="120" w:after="120"/>
              <w:jc w:val="center"/>
              <w:rPr>
                <w:rFonts w:ascii="Times New Roman" w:eastAsia="Times New Roman" w:hAnsi="Times New Roman" w:cs="Times New Roman"/>
                <w:bCs/>
                <w:sz w:val="24"/>
                <w:szCs w:val="24"/>
                <w:lang w:val="nb-NO"/>
              </w:rPr>
            </w:pPr>
            <w:r w:rsidRPr="008346C4">
              <w:rPr>
                <w:rFonts w:ascii="Times New Roman" w:eastAsia="Times New Roman" w:hAnsi="Times New Roman" w:cs="Times New Roman"/>
                <w:bCs/>
                <w:sz w:val="24"/>
                <w:szCs w:val="24"/>
                <w:lang w:val="nb-NO"/>
              </w:rPr>
              <w:t>X</w:t>
            </w:r>
          </w:p>
        </w:tc>
      </w:tr>
    </w:tbl>
    <w:p w14:paraId="6CAFF1F2" w14:textId="77777777" w:rsidR="00DE361D" w:rsidRPr="008346C4" w:rsidRDefault="00DE361D" w:rsidP="00DE361D">
      <w:pPr>
        <w:spacing w:after="0" w:line="240" w:lineRule="auto"/>
        <w:ind w:left="10080" w:firstLine="720"/>
        <w:rPr>
          <w:rFonts w:ascii="Times New Roman" w:eastAsia="Times New Roman" w:hAnsi="Times New Roman" w:cs="Times New Roman"/>
          <w:b/>
          <w:bCs/>
          <w:sz w:val="24"/>
          <w:szCs w:val="24"/>
          <w:lang w:val="nb-NO"/>
        </w:rPr>
      </w:pPr>
    </w:p>
    <w:p w14:paraId="34E1CCC6" w14:textId="25A2D456" w:rsidR="00DE361D" w:rsidRPr="008346C4" w:rsidRDefault="00397AD6" w:rsidP="00DE361D">
      <w:pPr>
        <w:spacing w:after="0" w:line="240" w:lineRule="auto"/>
        <w:ind w:left="10080" w:firstLine="720"/>
        <w:rPr>
          <w:rFonts w:ascii="Times New Roman" w:eastAsia="Times New Roman" w:hAnsi="Times New Roman" w:cs="Times New Roman"/>
          <w:b/>
          <w:bCs/>
          <w:sz w:val="24"/>
          <w:szCs w:val="24"/>
          <w:lang w:val="nb-NO"/>
        </w:rPr>
      </w:pPr>
      <w:r>
        <w:rPr>
          <w:rFonts w:ascii="Times New Roman" w:eastAsia="Times New Roman" w:hAnsi="Times New Roman" w:cs="Times New Roman"/>
          <w:b/>
          <w:bCs/>
          <w:sz w:val="24"/>
          <w:szCs w:val="24"/>
          <w:lang w:val="nb-NO"/>
        </w:rPr>
        <w:t xml:space="preserve">  </w:t>
      </w:r>
      <w:r w:rsidR="00DE361D" w:rsidRPr="008346C4">
        <w:rPr>
          <w:rFonts w:ascii="Times New Roman" w:eastAsia="Times New Roman" w:hAnsi="Times New Roman" w:cs="Times New Roman"/>
          <w:b/>
          <w:bCs/>
          <w:sz w:val="24"/>
          <w:szCs w:val="24"/>
          <w:lang w:val="nb-NO"/>
        </w:rPr>
        <w:t xml:space="preserve">Người nhận xét </w:t>
      </w:r>
    </w:p>
    <w:p w14:paraId="55798525" w14:textId="77777777" w:rsidR="00DE361D" w:rsidRPr="008346C4" w:rsidRDefault="00DE361D" w:rsidP="00DE361D">
      <w:pPr>
        <w:spacing w:after="0" w:line="240" w:lineRule="auto"/>
        <w:ind w:left="10080" w:firstLine="720"/>
        <w:rPr>
          <w:rFonts w:ascii="Times New Roman" w:eastAsia="Times New Roman" w:hAnsi="Times New Roman" w:cs="Times New Roman"/>
          <w:b/>
          <w:bCs/>
          <w:sz w:val="24"/>
          <w:szCs w:val="24"/>
          <w:lang w:val="nb-NO"/>
        </w:rPr>
      </w:pPr>
    </w:p>
    <w:p w14:paraId="31F5C5A4" w14:textId="77777777" w:rsidR="00DE361D" w:rsidRPr="008346C4" w:rsidRDefault="00DE361D" w:rsidP="00DE361D">
      <w:pPr>
        <w:spacing w:after="0" w:line="240" w:lineRule="auto"/>
        <w:ind w:left="10080" w:firstLine="720"/>
        <w:rPr>
          <w:rFonts w:ascii="Times New Roman" w:eastAsia="Times New Roman" w:hAnsi="Times New Roman" w:cs="Times New Roman"/>
          <w:b/>
          <w:bCs/>
          <w:sz w:val="24"/>
          <w:szCs w:val="24"/>
          <w:lang w:val="nb-NO"/>
        </w:rPr>
      </w:pPr>
    </w:p>
    <w:p w14:paraId="3CABFF51" w14:textId="77777777" w:rsidR="00DE361D" w:rsidRPr="008346C4" w:rsidRDefault="00DE361D" w:rsidP="00DE361D">
      <w:pPr>
        <w:spacing w:after="0" w:line="240" w:lineRule="auto"/>
        <w:ind w:left="10080" w:firstLine="720"/>
        <w:rPr>
          <w:rFonts w:ascii="Times New Roman" w:eastAsia="Times New Roman" w:hAnsi="Times New Roman" w:cs="Times New Roman"/>
          <w:b/>
          <w:bCs/>
          <w:sz w:val="24"/>
          <w:szCs w:val="24"/>
          <w:lang w:val="nb-NO"/>
        </w:rPr>
      </w:pPr>
    </w:p>
    <w:p w14:paraId="2D6E9EFE" w14:textId="77777777" w:rsidR="00DE361D" w:rsidRPr="008346C4" w:rsidRDefault="00DE361D" w:rsidP="00DE361D">
      <w:pPr>
        <w:spacing w:after="0" w:line="240" w:lineRule="auto"/>
        <w:ind w:left="10080" w:firstLine="720"/>
        <w:rPr>
          <w:rFonts w:ascii="Times New Roman" w:eastAsia="Times New Roman" w:hAnsi="Times New Roman" w:cs="Times New Roman"/>
          <w:b/>
          <w:bCs/>
          <w:sz w:val="24"/>
          <w:szCs w:val="24"/>
          <w:lang w:val="nb-NO"/>
        </w:rPr>
      </w:pPr>
    </w:p>
    <w:p w14:paraId="07D64494" w14:textId="7B87D928" w:rsidR="00DE361D" w:rsidRPr="008346C4" w:rsidRDefault="00DE361D" w:rsidP="00DE361D">
      <w:pPr>
        <w:spacing w:after="0" w:line="240" w:lineRule="auto"/>
        <w:rPr>
          <w:rFonts w:ascii="Times New Roman" w:hAnsi="Times New Roman" w:cs="Times New Roman"/>
          <w:sz w:val="24"/>
          <w:szCs w:val="24"/>
        </w:rPr>
      </w:pPr>
      <w:r w:rsidRPr="008346C4">
        <w:rPr>
          <w:rFonts w:ascii="Times New Roman" w:eastAsia="Times New Roman" w:hAnsi="Times New Roman" w:cs="Times New Roman"/>
          <w:b/>
          <w:bCs/>
          <w:sz w:val="24"/>
          <w:szCs w:val="24"/>
          <w:lang w:val="nb-NO"/>
        </w:rPr>
        <w:t xml:space="preserve">                                                                                                                                                                  </w:t>
      </w:r>
      <w:r w:rsidR="00397AD6">
        <w:rPr>
          <w:rFonts w:ascii="Times New Roman" w:eastAsia="Times New Roman" w:hAnsi="Times New Roman" w:cs="Times New Roman"/>
          <w:b/>
          <w:bCs/>
          <w:sz w:val="24"/>
          <w:szCs w:val="24"/>
          <w:lang w:val="nb-NO"/>
        </w:rPr>
        <w:t xml:space="preserve">               Mai Trần Như Phượng</w:t>
      </w:r>
    </w:p>
    <w:p w14:paraId="42118E20" w14:textId="77777777" w:rsidR="001B3E26" w:rsidRPr="008346C4" w:rsidRDefault="001B3E26" w:rsidP="00FE26ED">
      <w:pPr>
        <w:spacing w:after="0" w:line="240" w:lineRule="auto"/>
        <w:rPr>
          <w:rFonts w:ascii="Times New Roman" w:eastAsia="Times New Roman" w:hAnsi="Times New Roman" w:cs="Times New Roman"/>
          <w:b/>
          <w:bCs/>
          <w:sz w:val="24"/>
          <w:szCs w:val="24"/>
          <w:lang w:val="nb-NO"/>
        </w:rPr>
      </w:pPr>
    </w:p>
    <w:p w14:paraId="3686297B" w14:textId="77777777" w:rsidR="001B3E26" w:rsidRPr="008346C4" w:rsidRDefault="001B3E26" w:rsidP="00FE26ED">
      <w:pPr>
        <w:spacing w:after="0" w:line="240" w:lineRule="auto"/>
        <w:rPr>
          <w:rFonts w:ascii="Times New Roman" w:eastAsia="Times New Roman" w:hAnsi="Times New Roman" w:cs="Times New Roman"/>
          <w:b/>
          <w:bCs/>
          <w:sz w:val="24"/>
          <w:szCs w:val="24"/>
          <w:lang w:val="nb-NO"/>
        </w:rPr>
      </w:pPr>
    </w:p>
    <w:p w14:paraId="53F234F1" w14:textId="77777777" w:rsidR="009B35B3" w:rsidRPr="008346C4" w:rsidRDefault="009B35B3" w:rsidP="009B35B3">
      <w:pPr>
        <w:rPr>
          <w:rFonts w:ascii="Times New Roman" w:hAnsi="Times New Roman" w:cs="Times New Roman"/>
          <w:sz w:val="24"/>
          <w:szCs w:val="24"/>
        </w:rPr>
      </w:pPr>
    </w:p>
    <w:p w14:paraId="0DE5D28D" w14:textId="77777777" w:rsidR="009B35B3" w:rsidRPr="008346C4" w:rsidRDefault="009B35B3" w:rsidP="009B35B3">
      <w:pPr>
        <w:rPr>
          <w:rFonts w:ascii="Times New Roman" w:hAnsi="Times New Roman" w:cs="Times New Roman"/>
          <w:sz w:val="24"/>
          <w:szCs w:val="24"/>
        </w:rPr>
      </w:pPr>
    </w:p>
    <w:p w14:paraId="44CB2C43" w14:textId="77777777" w:rsidR="00EB3205" w:rsidRPr="008346C4" w:rsidRDefault="00EB3205" w:rsidP="009B35B3">
      <w:pPr>
        <w:jc w:val="center"/>
        <w:rPr>
          <w:rFonts w:ascii="Times New Roman" w:hAnsi="Times New Roman" w:cs="Times New Roman"/>
          <w:sz w:val="24"/>
          <w:szCs w:val="24"/>
        </w:rPr>
      </w:pPr>
    </w:p>
    <w:sectPr w:rsidR="00EB3205" w:rsidRPr="008346C4" w:rsidSect="00397AD6">
      <w:pgSz w:w="16838" w:h="11906" w:orient="landscape"/>
      <w:pgMar w:top="851"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6B62C" w14:textId="77777777" w:rsidR="007334FC" w:rsidRDefault="007334FC" w:rsidP="005A24D6">
      <w:pPr>
        <w:spacing w:after="0" w:line="240" w:lineRule="auto"/>
      </w:pPr>
      <w:r>
        <w:separator/>
      </w:r>
    </w:p>
  </w:endnote>
  <w:endnote w:type="continuationSeparator" w:id="0">
    <w:p w14:paraId="5E7E3499" w14:textId="77777777" w:rsidR="007334FC" w:rsidRDefault="007334FC"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AD213" w14:textId="77777777" w:rsidR="007334FC" w:rsidRDefault="007334FC" w:rsidP="005A24D6">
      <w:pPr>
        <w:spacing w:after="0" w:line="240" w:lineRule="auto"/>
      </w:pPr>
      <w:r>
        <w:separator/>
      </w:r>
    </w:p>
  </w:footnote>
  <w:footnote w:type="continuationSeparator" w:id="0">
    <w:p w14:paraId="6EBCB28A" w14:textId="77777777" w:rsidR="007334FC" w:rsidRDefault="007334FC" w:rsidP="005A24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6ED"/>
    <w:rsid w:val="0002562D"/>
    <w:rsid w:val="00036191"/>
    <w:rsid w:val="00045941"/>
    <w:rsid w:val="00047A4C"/>
    <w:rsid w:val="00057D91"/>
    <w:rsid w:val="000935ED"/>
    <w:rsid w:val="000A76ED"/>
    <w:rsid w:val="000B773B"/>
    <w:rsid w:val="000C5FC7"/>
    <w:rsid w:val="000C6E44"/>
    <w:rsid w:val="000E1426"/>
    <w:rsid w:val="000E773D"/>
    <w:rsid w:val="00105F76"/>
    <w:rsid w:val="00132D27"/>
    <w:rsid w:val="00161311"/>
    <w:rsid w:val="001751BC"/>
    <w:rsid w:val="001B3E26"/>
    <w:rsid w:val="00205A23"/>
    <w:rsid w:val="002679AF"/>
    <w:rsid w:val="00271BB0"/>
    <w:rsid w:val="00275F5A"/>
    <w:rsid w:val="00283CD6"/>
    <w:rsid w:val="002B3F0C"/>
    <w:rsid w:val="002C712D"/>
    <w:rsid w:val="002E2646"/>
    <w:rsid w:val="002E7490"/>
    <w:rsid w:val="002F4665"/>
    <w:rsid w:val="002F7CCA"/>
    <w:rsid w:val="00306FFD"/>
    <w:rsid w:val="00344615"/>
    <w:rsid w:val="00363DD6"/>
    <w:rsid w:val="00397AD6"/>
    <w:rsid w:val="003B50FC"/>
    <w:rsid w:val="003D0955"/>
    <w:rsid w:val="003D48B7"/>
    <w:rsid w:val="004138A6"/>
    <w:rsid w:val="00475CFF"/>
    <w:rsid w:val="004A0D2F"/>
    <w:rsid w:val="004C3FBD"/>
    <w:rsid w:val="004C7547"/>
    <w:rsid w:val="004D1412"/>
    <w:rsid w:val="004D1DEB"/>
    <w:rsid w:val="004F4A0A"/>
    <w:rsid w:val="00506AD9"/>
    <w:rsid w:val="00516B68"/>
    <w:rsid w:val="005437F4"/>
    <w:rsid w:val="00550D6C"/>
    <w:rsid w:val="005518FA"/>
    <w:rsid w:val="005526A6"/>
    <w:rsid w:val="00561C6B"/>
    <w:rsid w:val="00570077"/>
    <w:rsid w:val="005A24D6"/>
    <w:rsid w:val="005B521D"/>
    <w:rsid w:val="005C3CE0"/>
    <w:rsid w:val="005D1745"/>
    <w:rsid w:val="005F5E4C"/>
    <w:rsid w:val="00627B1D"/>
    <w:rsid w:val="00630AA1"/>
    <w:rsid w:val="00647095"/>
    <w:rsid w:val="006501B9"/>
    <w:rsid w:val="006604B8"/>
    <w:rsid w:val="006B732B"/>
    <w:rsid w:val="00700D33"/>
    <w:rsid w:val="00717E27"/>
    <w:rsid w:val="00725D0E"/>
    <w:rsid w:val="007334FC"/>
    <w:rsid w:val="007800DB"/>
    <w:rsid w:val="00780EB7"/>
    <w:rsid w:val="0078734C"/>
    <w:rsid w:val="007938EC"/>
    <w:rsid w:val="007C794E"/>
    <w:rsid w:val="008158BC"/>
    <w:rsid w:val="008346C4"/>
    <w:rsid w:val="00841E1F"/>
    <w:rsid w:val="00847E99"/>
    <w:rsid w:val="00852427"/>
    <w:rsid w:val="00855D8E"/>
    <w:rsid w:val="00866159"/>
    <w:rsid w:val="00871ACA"/>
    <w:rsid w:val="008C407C"/>
    <w:rsid w:val="008D1C8E"/>
    <w:rsid w:val="008D368E"/>
    <w:rsid w:val="008E5D67"/>
    <w:rsid w:val="00922113"/>
    <w:rsid w:val="00925C41"/>
    <w:rsid w:val="00982CFA"/>
    <w:rsid w:val="009A0007"/>
    <w:rsid w:val="009B35B3"/>
    <w:rsid w:val="00A46A06"/>
    <w:rsid w:val="00A50091"/>
    <w:rsid w:val="00AA2671"/>
    <w:rsid w:val="00AA55E2"/>
    <w:rsid w:val="00AD0A15"/>
    <w:rsid w:val="00AE3712"/>
    <w:rsid w:val="00B013E1"/>
    <w:rsid w:val="00BE3876"/>
    <w:rsid w:val="00BF005D"/>
    <w:rsid w:val="00BF45CB"/>
    <w:rsid w:val="00C011A7"/>
    <w:rsid w:val="00C25BF4"/>
    <w:rsid w:val="00C42059"/>
    <w:rsid w:val="00C44FF5"/>
    <w:rsid w:val="00C663DD"/>
    <w:rsid w:val="00C80C6F"/>
    <w:rsid w:val="00C871F3"/>
    <w:rsid w:val="00CD2AE4"/>
    <w:rsid w:val="00CE1A92"/>
    <w:rsid w:val="00CF3D31"/>
    <w:rsid w:val="00CF636B"/>
    <w:rsid w:val="00D23D56"/>
    <w:rsid w:val="00D745DE"/>
    <w:rsid w:val="00D74EDB"/>
    <w:rsid w:val="00D92122"/>
    <w:rsid w:val="00DE1B66"/>
    <w:rsid w:val="00DE284B"/>
    <w:rsid w:val="00DE361D"/>
    <w:rsid w:val="00E61FA8"/>
    <w:rsid w:val="00E64500"/>
    <w:rsid w:val="00E8210B"/>
    <w:rsid w:val="00E878BD"/>
    <w:rsid w:val="00E97FB7"/>
    <w:rsid w:val="00EB3205"/>
    <w:rsid w:val="00F04A6E"/>
    <w:rsid w:val="00F140C6"/>
    <w:rsid w:val="00F26359"/>
    <w:rsid w:val="00F53149"/>
    <w:rsid w:val="00F55AD6"/>
    <w:rsid w:val="00F63603"/>
    <w:rsid w:val="00F67469"/>
    <w:rsid w:val="00F705ED"/>
    <w:rsid w:val="00F74D02"/>
    <w:rsid w:val="00F80393"/>
    <w:rsid w:val="00FB015E"/>
    <w:rsid w:val="00FB34AF"/>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2"/>
        <o:r id="V:Rule2" type="connector" idref="#_x0000_s1029"/>
      </o:rules>
    </o:shapelayout>
  </w:shapeDefaults>
  <w:decimalSymbol w:val="."/>
  <w:listSeparator w:val=","/>
  <w14:docId w14:val="5F1F1FF2"/>
  <w15:docId w15:val="{D1662999-5A36-42A8-A567-449078512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qFormat/>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4D6"/>
  </w:style>
  <w:style w:type="paragraph" w:styleId="BalloonText">
    <w:name w:val="Balloon Text"/>
    <w:basedOn w:val="Normal"/>
    <w:link w:val="BalloonTextChar"/>
    <w:uiPriority w:val="99"/>
    <w:semiHidden/>
    <w:unhideWhenUsed/>
    <w:rsid w:val="00397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0A520-33F1-4E1A-9143-71E598A1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PHUC-LE</cp:lastModifiedBy>
  <cp:revision>25</cp:revision>
  <cp:lastPrinted>2024-04-02T05:59:00Z</cp:lastPrinted>
  <dcterms:created xsi:type="dcterms:W3CDTF">2023-03-29T03:42:00Z</dcterms:created>
  <dcterms:modified xsi:type="dcterms:W3CDTF">2024-04-02T05:59:00Z</dcterms:modified>
</cp:coreProperties>
</file>